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5F43" w14:textId="593A4145" w:rsidR="00652B48" w:rsidRDefault="00525D7E" w:rsidP="00DE25DA">
      <w:pPr>
        <w:jc w:val="center"/>
        <w:rPr>
          <w:rFonts w:ascii="Arial" w:hAnsi="Arial" w:cs="Arial"/>
          <w:b/>
          <w:bCs/>
          <w:i/>
          <w:iCs/>
        </w:rPr>
      </w:pPr>
      <w:r>
        <w:rPr>
          <w:rFonts w:ascii="Arial" w:hAnsi="Arial" w:cs="Arial"/>
          <w:b/>
          <w:bCs/>
          <w:sz w:val="28"/>
          <w:szCs w:val="28"/>
        </w:rPr>
        <w:t xml:space="preserve">LAWSUIT: BRIGHAM </w:t>
      </w:r>
      <w:r w:rsidR="00C80717">
        <w:rPr>
          <w:rFonts w:ascii="Arial" w:hAnsi="Arial" w:cs="Arial"/>
          <w:b/>
          <w:bCs/>
          <w:sz w:val="28"/>
          <w:szCs w:val="28"/>
        </w:rPr>
        <w:t>AND</w:t>
      </w:r>
      <w:r>
        <w:rPr>
          <w:rFonts w:ascii="Arial" w:hAnsi="Arial" w:cs="Arial"/>
          <w:b/>
          <w:bCs/>
          <w:sz w:val="28"/>
          <w:szCs w:val="28"/>
        </w:rPr>
        <w:t xml:space="preserve"> WOMEN’S SEXUAL ASSAULT SURVIVOR FILES COMPLAINT AGAINST HOSPITAL</w:t>
      </w:r>
      <w:r w:rsidR="009676BD">
        <w:rPr>
          <w:rFonts w:ascii="Arial" w:hAnsi="Arial" w:cs="Arial"/>
          <w:b/>
          <w:bCs/>
          <w:sz w:val="28"/>
          <w:szCs w:val="28"/>
        </w:rPr>
        <w:t xml:space="preserve"> AND</w:t>
      </w:r>
      <w:r>
        <w:rPr>
          <w:rFonts w:ascii="Arial" w:hAnsi="Arial" w:cs="Arial"/>
          <w:b/>
          <w:bCs/>
          <w:sz w:val="28"/>
          <w:szCs w:val="28"/>
        </w:rPr>
        <w:t xml:space="preserve"> PREDATOR DOCTOR</w:t>
      </w:r>
    </w:p>
    <w:p w14:paraId="2A6F6C2E" w14:textId="77777777" w:rsidR="00E650EB" w:rsidRDefault="00E650EB" w:rsidP="00E13A89">
      <w:pPr>
        <w:jc w:val="center"/>
        <w:rPr>
          <w:rFonts w:ascii="Arial" w:hAnsi="Arial" w:cs="Arial"/>
          <w:b/>
          <w:bCs/>
          <w:i/>
          <w:iCs/>
        </w:rPr>
      </w:pPr>
    </w:p>
    <w:p w14:paraId="576E45AE" w14:textId="26B400BB" w:rsidR="00E13A89" w:rsidRDefault="00B93472" w:rsidP="00BD75B5">
      <w:pPr>
        <w:jc w:val="center"/>
        <w:rPr>
          <w:rFonts w:ascii="Arial" w:hAnsi="Arial" w:cs="Arial"/>
          <w:b/>
          <w:bCs/>
          <w:i/>
          <w:iCs/>
        </w:rPr>
      </w:pPr>
      <w:r>
        <w:rPr>
          <w:rFonts w:ascii="Arial" w:hAnsi="Arial" w:cs="Arial"/>
          <w:b/>
          <w:bCs/>
          <w:i/>
          <w:iCs/>
        </w:rPr>
        <w:t xml:space="preserve">Attorneys: </w:t>
      </w:r>
      <w:r w:rsidR="009676BD">
        <w:rPr>
          <w:rFonts w:ascii="Arial" w:hAnsi="Arial" w:cs="Arial"/>
          <w:b/>
          <w:bCs/>
          <w:i/>
          <w:iCs/>
        </w:rPr>
        <w:t xml:space="preserve">Dr. Derrick </w:t>
      </w:r>
      <w:r w:rsidR="00334C48">
        <w:rPr>
          <w:rFonts w:ascii="Arial" w:hAnsi="Arial" w:cs="Arial"/>
          <w:b/>
          <w:bCs/>
          <w:i/>
          <w:iCs/>
        </w:rPr>
        <w:t xml:space="preserve">Todd Used His Position as Trusted Medical Professional to Groom and Prey on </w:t>
      </w:r>
      <w:r w:rsidR="009676BD">
        <w:rPr>
          <w:rFonts w:ascii="Arial" w:hAnsi="Arial" w:cs="Arial"/>
          <w:b/>
          <w:bCs/>
          <w:i/>
          <w:iCs/>
        </w:rPr>
        <w:t>Patients</w:t>
      </w:r>
      <w:r w:rsidR="00334C48">
        <w:rPr>
          <w:rFonts w:ascii="Arial" w:hAnsi="Arial" w:cs="Arial"/>
          <w:b/>
          <w:bCs/>
          <w:i/>
          <w:iCs/>
        </w:rPr>
        <w:t xml:space="preserve">; 100s of Other </w:t>
      </w:r>
      <w:r w:rsidR="009676BD">
        <w:rPr>
          <w:rFonts w:ascii="Arial" w:hAnsi="Arial" w:cs="Arial"/>
          <w:b/>
          <w:bCs/>
          <w:i/>
          <w:iCs/>
        </w:rPr>
        <w:t>Sexual Assault Survivors</w:t>
      </w:r>
      <w:r w:rsidR="00334C48">
        <w:rPr>
          <w:rFonts w:ascii="Arial" w:hAnsi="Arial" w:cs="Arial"/>
          <w:b/>
          <w:bCs/>
          <w:i/>
          <w:iCs/>
        </w:rPr>
        <w:t xml:space="preserve"> </w:t>
      </w:r>
      <w:r w:rsidR="00544CEB">
        <w:rPr>
          <w:rFonts w:ascii="Arial" w:hAnsi="Arial" w:cs="Arial"/>
          <w:b/>
          <w:bCs/>
          <w:i/>
          <w:iCs/>
        </w:rPr>
        <w:t>Yet to Come Forward</w:t>
      </w:r>
      <w:r w:rsidR="00334C48">
        <w:rPr>
          <w:rFonts w:ascii="Arial" w:hAnsi="Arial" w:cs="Arial"/>
          <w:b/>
          <w:bCs/>
          <w:i/>
          <w:iCs/>
        </w:rPr>
        <w:t xml:space="preserve">. </w:t>
      </w:r>
    </w:p>
    <w:p w14:paraId="3C740ADD" w14:textId="77777777" w:rsidR="00E13A89" w:rsidRPr="006453BE" w:rsidRDefault="00E13A89" w:rsidP="00E13A89">
      <w:pPr>
        <w:jc w:val="center"/>
        <w:rPr>
          <w:rFonts w:ascii="Arial" w:hAnsi="Arial" w:cs="Arial"/>
        </w:rPr>
      </w:pPr>
      <w:r w:rsidRPr="006453BE">
        <w:rPr>
          <w:rFonts w:ascii="Arial" w:hAnsi="Arial" w:cs="Arial"/>
          <w:b/>
          <w:bCs/>
        </w:rPr>
        <w:t xml:space="preserve"> </w:t>
      </w:r>
    </w:p>
    <w:p w14:paraId="6DC587F9" w14:textId="1CA3E7B8" w:rsidR="006A7EC7" w:rsidRDefault="006F3DCD" w:rsidP="00FA5611">
      <w:pPr>
        <w:rPr>
          <w:rFonts w:ascii="Arial" w:hAnsi="Arial" w:cs="Arial"/>
        </w:rPr>
      </w:pPr>
      <w:r>
        <w:rPr>
          <w:rFonts w:ascii="Arial" w:hAnsi="Arial" w:cs="Arial"/>
          <w:b/>
          <w:bCs/>
        </w:rPr>
        <w:t>BOSTON</w:t>
      </w:r>
      <w:r w:rsidR="00CB4826">
        <w:rPr>
          <w:rFonts w:ascii="Arial" w:hAnsi="Arial" w:cs="Arial"/>
          <w:b/>
          <w:bCs/>
        </w:rPr>
        <w:t xml:space="preserve"> </w:t>
      </w:r>
      <w:r w:rsidR="00CB4826" w:rsidRPr="00236C0B">
        <w:rPr>
          <w:rFonts w:ascii="Arial" w:hAnsi="Arial" w:cs="Arial"/>
          <w:b/>
          <w:bCs/>
        </w:rPr>
        <w:t xml:space="preserve">– </w:t>
      </w:r>
      <w:r>
        <w:rPr>
          <w:rFonts w:ascii="Arial" w:hAnsi="Arial" w:cs="Arial"/>
          <w:b/>
          <w:bCs/>
        </w:rPr>
        <w:t>OCTOBER 10</w:t>
      </w:r>
      <w:r w:rsidR="00CB4826" w:rsidRPr="00236C0B">
        <w:rPr>
          <w:rFonts w:ascii="Arial" w:hAnsi="Arial" w:cs="Arial"/>
          <w:b/>
          <w:bCs/>
        </w:rPr>
        <w:t xml:space="preserve">, 2023 – </w:t>
      </w:r>
      <w:r w:rsidR="00525D7E">
        <w:rPr>
          <w:rFonts w:ascii="Arial" w:hAnsi="Arial" w:cs="Arial"/>
        </w:rPr>
        <w:t xml:space="preserve">Brigham and Women’s Hospital </w:t>
      </w:r>
      <w:r w:rsidR="00C80717">
        <w:rPr>
          <w:rFonts w:ascii="Arial" w:hAnsi="Arial" w:cs="Arial"/>
        </w:rPr>
        <w:t xml:space="preserve">(Brigham) </w:t>
      </w:r>
      <w:r w:rsidR="00525D7E">
        <w:rPr>
          <w:rFonts w:ascii="Arial" w:hAnsi="Arial" w:cs="Arial"/>
        </w:rPr>
        <w:t xml:space="preserve">and its former employee, Dr. Derrick </w:t>
      </w:r>
      <w:r w:rsidR="00FA5611">
        <w:rPr>
          <w:rFonts w:ascii="Arial" w:hAnsi="Arial" w:cs="Arial"/>
        </w:rPr>
        <w:t xml:space="preserve">J. </w:t>
      </w:r>
      <w:r w:rsidR="00525D7E">
        <w:rPr>
          <w:rFonts w:ascii="Arial" w:hAnsi="Arial" w:cs="Arial"/>
        </w:rPr>
        <w:t xml:space="preserve">Todd, are facing a </w:t>
      </w:r>
      <w:hyperlink r:id="rId10" w:history="1">
        <w:r w:rsidR="00525D7E" w:rsidRPr="00D64C7B">
          <w:rPr>
            <w:rStyle w:val="Hyperlink"/>
            <w:rFonts w:ascii="Arial" w:hAnsi="Arial" w:cs="Arial"/>
          </w:rPr>
          <w:t>major lawsuit</w:t>
        </w:r>
      </w:hyperlink>
      <w:r w:rsidR="00525D7E">
        <w:rPr>
          <w:rFonts w:ascii="Arial" w:hAnsi="Arial" w:cs="Arial"/>
        </w:rPr>
        <w:t xml:space="preserve"> brought by one of Todd’s </w:t>
      </w:r>
      <w:r w:rsidR="00334C48">
        <w:rPr>
          <w:rFonts w:ascii="Arial" w:hAnsi="Arial" w:cs="Arial"/>
        </w:rPr>
        <w:t xml:space="preserve">former </w:t>
      </w:r>
      <w:r w:rsidR="00525D7E">
        <w:rPr>
          <w:rFonts w:ascii="Arial" w:hAnsi="Arial" w:cs="Arial"/>
        </w:rPr>
        <w:t xml:space="preserve">patients, Mimi DiTrani, who Todd sexually assaulted repeatedly under the guise of performing medical </w:t>
      </w:r>
      <w:r w:rsidR="009676BD">
        <w:rPr>
          <w:rFonts w:ascii="Arial" w:hAnsi="Arial" w:cs="Arial"/>
        </w:rPr>
        <w:t>procedures</w:t>
      </w:r>
      <w:r w:rsidR="00525D7E">
        <w:rPr>
          <w:rFonts w:ascii="Arial" w:hAnsi="Arial" w:cs="Arial"/>
        </w:rPr>
        <w:t xml:space="preserve">. The lawsuit </w:t>
      </w:r>
      <w:r w:rsidR="00FA5611">
        <w:rPr>
          <w:rFonts w:ascii="Arial" w:hAnsi="Arial" w:cs="Arial"/>
        </w:rPr>
        <w:t>includes counts of battery, negligence, and i</w:t>
      </w:r>
      <w:r w:rsidR="00FA5611" w:rsidRPr="00FA5611">
        <w:rPr>
          <w:rFonts w:ascii="Arial" w:hAnsi="Arial" w:cs="Arial"/>
        </w:rPr>
        <w:t xml:space="preserve">ntentional </w:t>
      </w:r>
      <w:r w:rsidR="00FA5611">
        <w:rPr>
          <w:rFonts w:ascii="Arial" w:hAnsi="Arial" w:cs="Arial"/>
        </w:rPr>
        <w:t>i</w:t>
      </w:r>
      <w:r w:rsidR="00FA5611" w:rsidRPr="00FA5611">
        <w:rPr>
          <w:rFonts w:ascii="Arial" w:hAnsi="Arial" w:cs="Arial"/>
        </w:rPr>
        <w:t xml:space="preserve">nfliction of </w:t>
      </w:r>
      <w:r w:rsidR="00FA5611">
        <w:rPr>
          <w:rFonts w:ascii="Arial" w:hAnsi="Arial" w:cs="Arial"/>
        </w:rPr>
        <w:t>e</w:t>
      </w:r>
      <w:r w:rsidR="00FA5611" w:rsidRPr="00FA5611">
        <w:rPr>
          <w:rFonts w:ascii="Arial" w:hAnsi="Arial" w:cs="Arial"/>
        </w:rPr>
        <w:t xml:space="preserve">motional </w:t>
      </w:r>
      <w:r w:rsidR="00FA5611">
        <w:rPr>
          <w:rFonts w:ascii="Arial" w:hAnsi="Arial" w:cs="Arial"/>
        </w:rPr>
        <w:t>d</w:t>
      </w:r>
      <w:r w:rsidR="00FA5611" w:rsidRPr="00FA5611">
        <w:rPr>
          <w:rFonts w:ascii="Arial" w:hAnsi="Arial" w:cs="Arial"/>
        </w:rPr>
        <w:t>istress</w:t>
      </w:r>
      <w:r w:rsidR="00FA5611">
        <w:rPr>
          <w:rFonts w:ascii="Arial" w:hAnsi="Arial" w:cs="Arial"/>
        </w:rPr>
        <w:t>.</w:t>
      </w:r>
      <w:r w:rsidR="00FA5611" w:rsidRPr="00FA5611">
        <w:rPr>
          <w:rFonts w:ascii="Arial" w:hAnsi="Arial" w:cs="Arial"/>
        </w:rPr>
        <w:t xml:space="preserve"> </w:t>
      </w:r>
      <w:r w:rsidR="00FA5611">
        <w:rPr>
          <w:rFonts w:ascii="Arial" w:hAnsi="Arial" w:cs="Arial"/>
        </w:rPr>
        <w:t xml:space="preserve">It also names as defendants </w:t>
      </w:r>
      <w:r w:rsidR="00FA5611" w:rsidRPr="00FA5611">
        <w:rPr>
          <w:rFonts w:ascii="Arial" w:hAnsi="Arial" w:cs="Arial"/>
        </w:rPr>
        <w:t>Brigham</w:t>
      </w:r>
      <w:r w:rsidR="00FA5611">
        <w:rPr>
          <w:rFonts w:ascii="Arial" w:hAnsi="Arial" w:cs="Arial"/>
        </w:rPr>
        <w:t xml:space="preserve"> </w:t>
      </w:r>
      <w:r w:rsidR="00544CEB">
        <w:rPr>
          <w:rFonts w:ascii="Arial" w:hAnsi="Arial" w:cs="Arial"/>
        </w:rPr>
        <w:t>a</w:t>
      </w:r>
      <w:r w:rsidR="00FA5611" w:rsidRPr="00FA5611">
        <w:rPr>
          <w:rFonts w:ascii="Arial" w:hAnsi="Arial" w:cs="Arial"/>
        </w:rPr>
        <w:t>nd Women’s Faulkner Hospital,</w:t>
      </w:r>
      <w:r w:rsidR="00FA5611">
        <w:rPr>
          <w:rFonts w:ascii="Arial" w:hAnsi="Arial" w:cs="Arial"/>
        </w:rPr>
        <w:t xml:space="preserve"> </w:t>
      </w:r>
      <w:r w:rsidR="00FA5611" w:rsidRPr="00FA5611">
        <w:rPr>
          <w:rFonts w:ascii="Arial" w:hAnsi="Arial" w:cs="Arial"/>
        </w:rPr>
        <w:t>Mass General Brigham</w:t>
      </w:r>
      <w:r w:rsidR="00FA5611">
        <w:rPr>
          <w:rFonts w:ascii="Arial" w:hAnsi="Arial" w:cs="Arial"/>
        </w:rPr>
        <w:t xml:space="preserve"> </w:t>
      </w:r>
      <w:r w:rsidR="00FA5611" w:rsidRPr="00FA5611">
        <w:rPr>
          <w:rFonts w:ascii="Arial" w:hAnsi="Arial" w:cs="Arial"/>
        </w:rPr>
        <w:t xml:space="preserve">Community Physicians, Inc., </w:t>
      </w:r>
      <w:r w:rsidR="00544CEB">
        <w:rPr>
          <w:rFonts w:ascii="Arial" w:hAnsi="Arial" w:cs="Arial"/>
        </w:rPr>
        <w:t>a</w:t>
      </w:r>
      <w:r w:rsidR="00FA5611" w:rsidRPr="00FA5611">
        <w:rPr>
          <w:rFonts w:ascii="Arial" w:hAnsi="Arial" w:cs="Arial"/>
        </w:rPr>
        <w:t>nd</w:t>
      </w:r>
      <w:r w:rsidR="00FA5611">
        <w:rPr>
          <w:rFonts w:ascii="Arial" w:hAnsi="Arial" w:cs="Arial"/>
        </w:rPr>
        <w:t xml:space="preserve"> </w:t>
      </w:r>
      <w:r w:rsidR="00FA5611" w:rsidRPr="00FA5611">
        <w:rPr>
          <w:rFonts w:ascii="Arial" w:hAnsi="Arial" w:cs="Arial"/>
        </w:rPr>
        <w:t>Charles River Medical</w:t>
      </w:r>
      <w:r w:rsidR="00FA5611">
        <w:rPr>
          <w:rFonts w:ascii="Arial" w:hAnsi="Arial" w:cs="Arial"/>
        </w:rPr>
        <w:t xml:space="preserve"> </w:t>
      </w:r>
      <w:r w:rsidR="00FA5611" w:rsidRPr="00FA5611">
        <w:rPr>
          <w:rFonts w:ascii="Arial" w:hAnsi="Arial" w:cs="Arial"/>
        </w:rPr>
        <w:t>Associates, P.C.</w:t>
      </w:r>
      <w:r w:rsidR="00FA5611">
        <w:rPr>
          <w:rFonts w:ascii="Arial" w:hAnsi="Arial" w:cs="Arial"/>
        </w:rPr>
        <w:t>, where Todd also practiced.</w:t>
      </w:r>
    </w:p>
    <w:p w14:paraId="2F82B16D" w14:textId="77777777" w:rsidR="006A7EC7" w:rsidRDefault="006A7EC7" w:rsidP="006A7EC7">
      <w:pPr>
        <w:rPr>
          <w:rFonts w:ascii="Arial" w:hAnsi="Arial" w:cs="Arial"/>
        </w:rPr>
      </w:pPr>
    </w:p>
    <w:p w14:paraId="0A1C201B" w14:textId="4F3AE5A0" w:rsidR="00334C48" w:rsidRDefault="00525D7E" w:rsidP="006A7EC7">
      <w:pPr>
        <w:rPr>
          <w:rFonts w:ascii="Arial" w:hAnsi="Arial" w:cs="Arial"/>
        </w:rPr>
      </w:pPr>
      <w:r>
        <w:rPr>
          <w:rFonts w:ascii="Arial" w:hAnsi="Arial" w:cs="Arial"/>
        </w:rPr>
        <w:t xml:space="preserve">Todd, who was a rheumatologist </w:t>
      </w:r>
      <w:r w:rsidR="00334C48">
        <w:rPr>
          <w:rFonts w:ascii="Arial" w:hAnsi="Arial" w:cs="Arial"/>
        </w:rPr>
        <w:t xml:space="preserve">at Brigham </w:t>
      </w:r>
      <w:r>
        <w:rPr>
          <w:rFonts w:ascii="Arial" w:hAnsi="Arial" w:cs="Arial"/>
        </w:rPr>
        <w:t xml:space="preserve">until </w:t>
      </w:r>
      <w:r w:rsidR="00334C48">
        <w:rPr>
          <w:rFonts w:ascii="Arial" w:hAnsi="Arial" w:cs="Arial"/>
        </w:rPr>
        <w:t>he</w:t>
      </w:r>
      <w:r>
        <w:rPr>
          <w:rFonts w:ascii="Arial" w:hAnsi="Arial" w:cs="Arial"/>
        </w:rPr>
        <w:t xml:space="preserve"> </w:t>
      </w:r>
      <w:hyperlink r:id="rId11" w:history="1">
        <w:r w:rsidR="00334C48" w:rsidRPr="00E51EBB">
          <w:rPr>
            <w:rStyle w:val="Hyperlink"/>
            <w:rFonts w:ascii="Arial" w:hAnsi="Arial" w:cs="Arial"/>
          </w:rPr>
          <w:t>voluntarily agreed to stop practicing medicine</w:t>
        </w:r>
      </w:hyperlink>
      <w:r w:rsidR="00E51EBB">
        <w:rPr>
          <w:rFonts w:ascii="Arial" w:hAnsi="Arial" w:cs="Arial"/>
        </w:rPr>
        <w:t xml:space="preserve"> and his</w:t>
      </w:r>
      <w:r w:rsidR="00E51EBB" w:rsidRPr="00E51EBB">
        <w:rPr>
          <w:rFonts w:ascii="Arial" w:hAnsi="Arial" w:cs="Arial"/>
        </w:rPr>
        <w:t xml:space="preserve"> </w:t>
      </w:r>
      <w:r w:rsidR="00E51EBB">
        <w:rPr>
          <w:rFonts w:ascii="Arial" w:hAnsi="Arial" w:cs="Arial"/>
        </w:rPr>
        <w:t>employment was terminated</w:t>
      </w:r>
      <w:r w:rsidR="00334C48">
        <w:rPr>
          <w:rFonts w:ascii="Arial" w:hAnsi="Arial" w:cs="Arial"/>
        </w:rPr>
        <w:t>, performed medically unnecessary and inappropriate vaginal and breast examinations</w:t>
      </w:r>
      <w:r w:rsidR="004E5941">
        <w:rPr>
          <w:rFonts w:ascii="Arial" w:hAnsi="Arial" w:cs="Arial"/>
        </w:rPr>
        <w:t xml:space="preserve"> </w:t>
      </w:r>
      <w:r w:rsidR="0067604F">
        <w:rPr>
          <w:rFonts w:ascii="Arial" w:hAnsi="Arial" w:cs="Arial"/>
        </w:rPr>
        <w:t xml:space="preserve">on DiTrani who </w:t>
      </w:r>
      <w:r w:rsidR="00334C48">
        <w:rPr>
          <w:rFonts w:ascii="Arial" w:hAnsi="Arial" w:cs="Arial"/>
        </w:rPr>
        <w:t>was only seeing him for a joint and skin condition</w:t>
      </w:r>
      <w:r w:rsidR="00B44DFA">
        <w:rPr>
          <w:rFonts w:ascii="Arial" w:hAnsi="Arial" w:cs="Arial"/>
        </w:rPr>
        <w:t>.</w:t>
      </w:r>
    </w:p>
    <w:p w14:paraId="02F9A5A4" w14:textId="77777777" w:rsidR="00334C48" w:rsidRDefault="00334C48" w:rsidP="006A7EC7">
      <w:pPr>
        <w:rPr>
          <w:rFonts w:ascii="Arial" w:hAnsi="Arial" w:cs="Arial"/>
        </w:rPr>
      </w:pPr>
    </w:p>
    <w:p w14:paraId="75F19828" w14:textId="365AF349" w:rsidR="00334C48" w:rsidRDefault="00334C48" w:rsidP="006A7EC7">
      <w:pPr>
        <w:rPr>
          <w:rFonts w:ascii="Arial" w:hAnsi="Arial" w:cs="Arial"/>
        </w:rPr>
      </w:pPr>
      <w:r>
        <w:rPr>
          <w:rFonts w:ascii="Arial" w:hAnsi="Arial" w:cs="Arial"/>
        </w:rPr>
        <w:t xml:space="preserve">DiTrani’s attorneys at Peiffer Wolf Carr Kane Conway &amp; Wise </w:t>
      </w:r>
      <w:r w:rsidR="00C80717">
        <w:rPr>
          <w:rFonts w:ascii="Arial" w:hAnsi="Arial" w:cs="Arial"/>
        </w:rPr>
        <w:t xml:space="preserve">(Peiffer Wolf) </w:t>
      </w:r>
      <w:r>
        <w:rPr>
          <w:rFonts w:ascii="Arial" w:hAnsi="Arial" w:cs="Arial"/>
        </w:rPr>
        <w:t xml:space="preserve">and </w:t>
      </w:r>
      <w:r w:rsidRPr="00334C48">
        <w:rPr>
          <w:rFonts w:ascii="Arial" w:hAnsi="Arial" w:cs="Arial"/>
        </w:rPr>
        <w:t>Justice Law Collaborative</w:t>
      </w:r>
      <w:r>
        <w:rPr>
          <w:rFonts w:ascii="Arial" w:hAnsi="Arial" w:cs="Arial"/>
        </w:rPr>
        <w:t xml:space="preserve"> indicated that Todd assaulted well over 100 other victims. </w:t>
      </w:r>
    </w:p>
    <w:p w14:paraId="27B76CE4" w14:textId="77777777" w:rsidR="00762A7D" w:rsidRDefault="00762A7D" w:rsidP="006A7EC7">
      <w:pPr>
        <w:rPr>
          <w:rFonts w:ascii="Arial" w:hAnsi="Arial" w:cs="Arial"/>
        </w:rPr>
      </w:pPr>
    </w:p>
    <w:p w14:paraId="46670EB3" w14:textId="1772C093" w:rsidR="008C409B" w:rsidRPr="008C409B" w:rsidRDefault="00762A7D" w:rsidP="008C409B">
      <w:pPr>
        <w:rPr>
          <w:rFonts w:ascii="Segoe UI" w:hAnsi="Segoe UI" w:cs="Segoe UI"/>
          <w:color w:val="242424"/>
          <w:shd w:val="clear" w:color="auto" w:fill="FFFFFF"/>
        </w:rPr>
      </w:pPr>
      <w:r>
        <w:rPr>
          <w:rFonts w:ascii="Arial" w:hAnsi="Arial" w:cs="Arial"/>
        </w:rPr>
        <w:t xml:space="preserve">Mimi DiTrani said: </w:t>
      </w:r>
      <w:r>
        <w:rPr>
          <w:rFonts w:ascii="Arial" w:hAnsi="Arial" w:cs="Arial"/>
          <w:b/>
          <w:bCs/>
        </w:rPr>
        <w:t>“</w:t>
      </w:r>
      <w:r w:rsidR="008C409B" w:rsidRPr="008C409B">
        <w:rPr>
          <w:rFonts w:ascii="Arial" w:hAnsi="Arial" w:cs="Arial"/>
          <w:b/>
          <w:bCs/>
        </w:rPr>
        <w:t>When you trust someone in a position of power, go to them for healing, and are instead hurt, i</w:t>
      </w:r>
      <w:r w:rsidR="008C409B">
        <w:rPr>
          <w:rFonts w:ascii="Arial" w:hAnsi="Arial" w:cs="Arial"/>
          <w:b/>
          <w:bCs/>
        </w:rPr>
        <w:t>t’</w:t>
      </w:r>
      <w:r w:rsidR="008C409B" w:rsidRPr="008C409B">
        <w:rPr>
          <w:rFonts w:ascii="Arial" w:hAnsi="Arial" w:cs="Arial"/>
          <w:b/>
          <w:bCs/>
        </w:rPr>
        <w:t>s frightening, confusing</w:t>
      </w:r>
      <w:r w:rsidR="008C409B">
        <w:rPr>
          <w:rFonts w:ascii="Arial" w:hAnsi="Arial" w:cs="Arial"/>
          <w:b/>
          <w:bCs/>
        </w:rPr>
        <w:t>,</w:t>
      </w:r>
      <w:r w:rsidR="008C409B" w:rsidRPr="008C409B">
        <w:rPr>
          <w:rFonts w:ascii="Arial" w:hAnsi="Arial" w:cs="Arial"/>
          <w:b/>
          <w:bCs/>
        </w:rPr>
        <w:t xml:space="preserve"> and difficult to process. There is no shame. Predators are adept at picking up </w:t>
      </w:r>
      <w:proofErr w:type="gramStart"/>
      <w:r w:rsidR="008C409B" w:rsidRPr="008C409B">
        <w:rPr>
          <w:rFonts w:ascii="Arial" w:hAnsi="Arial" w:cs="Arial"/>
          <w:b/>
          <w:bCs/>
        </w:rPr>
        <w:t>cues</w:t>
      </w:r>
      <w:proofErr w:type="gramEnd"/>
      <w:r w:rsidR="008C409B" w:rsidRPr="008C409B">
        <w:rPr>
          <w:rFonts w:ascii="Arial" w:hAnsi="Arial" w:cs="Arial"/>
          <w:b/>
          <w:bCs/>
        </w:rPr>
        <w:t xml:space="preserve"> others cannot see</w:t>
      </w:r>
      <w:r>
        <w:rPr>
          <w:rFonts w:ascii="Arial" w:hAnsi="Arial" w:cs="Arial"/>
          <w:b/>
          <w:bCs/>
        </w:rPr>
        <w:t>.</w:t>
      </w:r>
      <w:r w:rsidR="008C409B">
        <w:rPr>
          <w:rFonts w:ascii="Arial" w:hAnsi="Arial" w:cs="Arial"/>
          <w:b/>
          <w:bCs/>
        </w:rPr>
        <w:t xml:space="preserve"> </w:t>
      </w:r>
      <w:r w:rsidR="008C409B" w:rsidRPr="008C409B">
        <w:rPr>
          <w:rFonts w:ascii="Arial" w:hAnsi="Arial" w:cs="Arial"/>
          <w:b/>
          <w:bCs/>
        </w:rPr>
        <w:t xml:space="preserve">I have decided to come forward because someone must. </w:t>
      </w:r>
      <w:r w:rsidR="008C409B">
        <w:rPr>
          <w:rFonts w:ascii="Arial" w:hAnsi="Arial" w:cs="Arial"/>
          <w:b/>
          <w:bCs/>
        </w:rPr>
        <w:t>N</w:t>
      </w:r>
      <w:r w:rsidR="008C409B" w:rsidRPr="008C409B">
        <w:rPr>
          <w:rFonts w:ascii="Arial" w:hAnsi="Arial" w:cs="Arial"/>
          <w:b/>
          <w:bCs/>
        </w:rPr>
        <w:t>ature has taught us there is safety in numbers.</w:t>
      </w:r>
      <w:r w:rsidR="008C409B">
        <w:rPr>
          <w:rFonts w:ascii="Arial" w:hAnsi="Arial" w:cs="Arial"/>
          <w:b/>
          <w:bCs/>
        </w:rPr>
        <w:t xml:space="preserve"> </w:t>
      </w:r>
      <w:r w:rsidR="008C409B" w:rsidRPr="008C409B">
        <w:rPr>
          <w:rFonts w:ascii="Arial" w:hAnsi="Arial" w:cs="Arial"/>
          <w:b/>
          <w:bCs/>
        </w:rPr>
        <w:t>I want anyone who was harmed in the way that I was to know they are not alone</w:t>
      </w:r>
      <w:r w:rsidR="008C409B">
        <w:rPr>
          <w:rFonts w:ascii="Arial" w:hAnsi="Arial" w:cs="Arial"/>
          <w:b/>
          <w:bCs/>
        </w:rPr>
        <w:t>, and there</w:t>
      </w:r>
      <w:r w:rsidR="008C409B" w:rsidRPr="008C409B">
        <w:rPr>
          <w:rFonts w:ascii="Arial" w:hAnsi="Arial" w:cs="Arial"/>
          <w:b/>
          <w:bCs/>
        </w:rPr>
        <w:t xml:space="preserve"> is nothing to fear.</w:t>
      </w:r>
      <w:r w:rsidR="008C409B">
        <w:rPr>
          <w:rFonts w:ascii="Arial" w:hAnsi="Arial" w:cs="Arial"/>
          <w:b/>
          <w:bCs/>
        </w:rPr>
        <w:t xml:space="preserve"> </w:t>
      </w:r>
      <w:r w:rsidR="008C409B" w:rsidRPr="008C409B">
        <w:rPr>
          <w:rFonts w:ascii="Arial" w:hAnsi="Arial" w:cs="Arial"/>
          <w:b/>
          <w:bCs/>
        </w:rPr>
        <w:t xml:space="preserve">I want to be the voice for the voiceless and encourage them to speak. In so doing, we </w:t>
      </w:r>
      <w:r w:rsidR="008C409B">
        <w:rPr>
          <w:rFonts w:ascii="Arial" w:hAnsi="Arial" w:cs="Arial"/>
          <w:b/>
          <w:bCs/>
        </w:rPr>
        <w:t xml:space="preserve">can </w:t>
      </w:r>
      <w:r w:rsidR="008C409B" w:rsidRPr="008C409B">
        <w:rPr>
          <w:rFonts w:ascii="Arial" w:hAnsi="Arial" w:cs="Arial"/>
          <w:b/>
          <w:bCs/>
        </w:rPr>
        <w:t xml:space="preserve">ensure this does not happen again, and that the healing process </w:t>
      </w:r>
      <w:r w:rsidR="008C409B">
        <w:rPr>
          <w:rFonts w:ascii="Arial" w:hAnsi="Arial" w:cs="Arial"/>
          <w:b/>
          <w:bCs/>
        </w:rPr>
        <w:t xml:space="preserve">can </w:t>
      </w:r>
      <w:r w:rsidR="008C409B" w:rsidRPr="008C409B">
        <w:rPr>
          <w:rFonts w:ascii="Arial" w:hAnsi="Arial" w:cs="Arial"/>
          <w:b/>
          <w:bCs/>
        </w:rPr>
        <w:t>begin.</w:t>
      </w:r>
      <w:r w:rsidR="008C409B">
        <w:rPr>
          <w:rFonts w:ascii="Arial" w:hAnsi="Arial" w:cs="Arial"/>
          <w:b/>
          <w:bCs/>
        </w:rPr>
        <w:t>”</w:t>
      </w:r>
    </w:p>
    <w:p w14:paraId="3C4C4408" w14:textId="176E708C" w:rsidR="00762A7D" w:rsidRPr="00762A7D" w:rsidRDefault="008C409B" w:rsidP="00762A7D">
      <w:pPr>
        <w:rPr>
          <w:rFonts w:ascii="Arial" w:hAnsi="Arial" w:cs="Arial"/>
          <w:b/>
          <w:bCs/>
        </w:rPr>
      </w:pPr>
      <w:r w:rsidRPr="008C409B">
        <w:rPr>
          <w:rFonts w:ascii="Arial" w:hAnsi="Arial" w:cs="Arial"/>
          <w:b/>
          <w:bCs/>
        </w:rPr>
        <w:br/>
      </w:r>
      <w:r w:rsidR="00762A7D">
        <w:rPr>
          <w:rFonts w:ascii="Arial" w:hAnsi="Arial" w:cs="Arial"/>
        </w:rPr>
        <w:t>Brian Perkins</w:t>
      </w:r>
      <w:r w:rsidR="00393633">
        <w:rPr>
          <w:rFonts w:ascii="Arial" w:hAnsi="Arial" w:cs="Arial"/>
        </w:rPr>
        <w:t xml:space="preserve">, partner at Peiffer Wolf, said: </w:t>
      </w:r>
      <w:r w:rsidR="00393633" w:rsidRPr="008C0763">
        <w:rPr>
          <w:rFonts w:ascii="Arial" w:hAnsi="Arial" w:cs="Arial"/>
          <w:b/>
          <w:bCs/>
        </w:rPr>
        <w:t>“</w:t>
      </w:r>
      <w:r w:rsidR="008821DE">
        <w:rPr>
          <w:rFonts w:ascii="Arial" w:hAnsi="Arial" w:cs="Arial"/>
          <w:b/>
          <w:bCs/>
        </w:rPr>
        <w:t>I</w:t>
      </w:r>
      <w:r w:rsidR="00762A7D" w:rsidRPr="00762A7D">
        <w:rPr>
          <w:rFonts w:ascii="Arial" w:hAnsi="Arial" w:cs="Arial"/>
          <w:b/>
          <w:bCs/>
        </w:rPr>
        <w:t>t’s shocking and disgusting that a doctor would use his position of</w:t>
      </w:r>
      <w:r w:rsidR="00762A7D">
        <w:rPr>
          <w:rFonts w:ascii="Arial" w:hAnsi="Arial" w:cs="Arial"/>
          <w:b/>
          <w:bCs/>
        </w:rPr>
        <w:t xml:space="preserve"> authority and</w:t>
      </w:r>
      <w:r w:rsidR="00762A7D" w:rsidRPr="00762A7D">
        <w:rPr>
          <w:rFonts w:ascii="Arial" w:hAnsi="Arial" w:cs="Arial"/>
          <w:b/>
          <w:bCs/>
        </w:rPr>
        <w:t xml:space="preserve"> trust to prey on his patients, </w:t>
      </w:r>
      <w:r w:rsidR="00762A7D">
        <w:rPr>
          <w:rFonts w:ascii="Arial" w:hAnsi="Arial" w:cs="Arial"/>
          <w:b/>
          <w:bCs/>
        </w:rPr>
        <w:t>but</w:t>
      </w:r>
      <w:r w:rsidR="00762A7D" w:rsidRPr="00762A7D">
        <w:rPr>
          <w:rFonts w:ascii="Arial" w:hAnsi="Arial" w:cs="Arial"/>
          <w:b/>
          <w:bCs/>
        </w:rPr>
        <w:t xml:space="preserve"> what’s even more stunning is that this could happen at such a world-renowned hospital.</w:t>
      </w:r>
      <w:r w:rsidR="00762A7D">
        <w:rPr>
          <w:rFonts w:ascii="Arial" w:hAnsi="Arial" w:cs="Arial"/>
          <w:b/>
          <w:bCs/>
        </w:rPr>
        <w:t xml:space="preserve"> We’re sending a clear message today</w:t>
      </w:r>
      <w:r w:rsidR="00762A7D" w:rsidRPr="00762A7D">
        <w:rPr>
          <w:rFonts w:ascii="Arial" w:hAnsi="Arial" w:cs="Arial"/>
          <w:b/>
          <w:bCs/>
        </w:rPr>
        <w:t xml:space="preserve"> that </w:t>
      </w:r>
      <w:r w:rsidR="00A60F60">
        <w:rPr>
          <w:rFonts w:ascii="Arial" w:hAnsi="Arial" w:cs="Arial"/>
          <w:b/>
          <w:bCs/>
        </w:rPr>
        <w:t xml:space="preserve">this </w:t>
      </w:r>
      <w:r w:rsidR="009520A1">
        <w:rPr>
          <w:rFonts w:ascii="Arial" w:hAnsi="Arial" w:cs="Arial"/>
          <w:b/>
          <w:bCs/>
        </w:rPr>
        <w:t>will not be tolerated</w:t>
      </w:r>
      <w:r w:rsidR="00762A7D" w:rsidRPr="00762A7D">
        <w:rPr>
          <w:rFonts w:ascii="Arial" w:hAnsi="Arial" w:cs="Arial"/>
          <w:b/>
          <w:bCs/>
        </w:rPr>
        <w:t>. Ever</w:t>
      </w:r>
      <w:r w:rsidR="00762A7D">
        <w:rPr>
          <w:rFonts w:ascii="Arial" w:hAnsi="Arial" w:cs="Arial"/>
          <w:b/>
          <w:bCs/>
        </w:rPr>
        <w:t>.”</w:t>
      </w:r>
    </w:p>
    <w:p w14:paraId="54DAC311" w14:textId="77777777" w:rsidR="00762A7D" w:rsidRPr="00762A7D" w:rsidRDefault="00762A7D" w:rsidP="00762A7D">
      <w:pPr>
        <w:rPr>
          <w:rFonts w:ascii="Arial" w:hAnsi="Arial" w:cs="Arial"/>
          <w:b/>
          <w:bCs/>
        </w:rPr>
      </w:pPr>
    </w:p>
    <w:p w14:paraId="7C97596D" w14:textId="218AF004" w:rsidR="00B44DFA" w:rsidRDefault="00762A7D" w:rsidP="00DD2652">
      <w:pPr>
        <w:rPr>
          <w:rFonts w:ascii="Arial" w:hAnsi="Arial" w:cs="Arial"/>
          <w:b/>
          <w:bCs/>
          <w:u w:val="single"/>
        </w:rPr>
      </w:pPr>
      <w:r>
        <w:rPr>
          <w:rFonts w:ascii="Arial" w:hAnsi="Arial" w:cs="Arial"/>
        </w:rPr>
        <w:t>Paula Bliss</w:t>
      </w:r>
      <w:r w:rsidR="00B44DFA">
        <w:rPr>
          <w:rFonts w:ascii="Arial" w:hAnsi="Arial" w:cs="Arial"/>
        </w:rPr>
        <w:t xml:space="preserve">, </w:t>
      </w:r>
      <w:r>
        <w:rPr>
          <w:rFonts w:ascii="Arial" w:hAnsi="Arial" w:cs="Arial"/>
        </w:rPr>
        <w:t>partner</w:t>
      </w:r>
      <w:r w:rsidR="00B44DFA">
        <w:rPr>
          <w:rFonts w:ascii="Arial" w:hAnsi="Arial" w:cs="Arial"/>
        </w:rPr>
        <w:t xml:space="preserve"> at</w:t>
      </w:r>
      <w:r w:rsidR="00B44DFA" w:rsidRPr="006F44CA">
        <w:rPr>
          <w:rFonts w:ascii="Arial" w:hAnsi="Arial" w:cs="Arial"/>
        </w:rPr>
        <w:t xml:space="preserve"> </w:t>
      </w:r>
      <w:r>
        <w:rPr>
          <w:rFonts w:ascii="Arial" w:hAnsi="Arial" w:cs="Arial"/>
        </w:rPr>
        <w:t>Justice Law Collaborative</w:t>
      </w:r>
      <w:r w:rsidR="00B44DFA">
        <w:rPr>
          <w:rFonts w:ascii="Arial" w:hAnsi="Arial" w:cs="Arial"/>
        </w:rPr>
        <w:t xml:space="preserve">, said: </w:t>
      </w:r>
      <w:r w:rsidR="00B44DFA" w:rsidRPr="00456103">
        <w:rPr>
          <w:rFonts w:ascii="Arial" w:hAnsi="Arial" w:cs="Arial"/>
          <w:b/>
          <w:bCs/>
        </w:rPr>
        <w:t>“</w:t>
      </w:r>
      <w:bookmarkStart w:id="0" w:name="_Hlk147762171"/>
      <w:r w:rsidR="008821DE">
        <w:rPr>
          <w:rFonts w:ascii="Arial" w:hAnsi="Arial" w:cs="Arial"/>
          <w:b/>
          <w:bCs/>
        </w:rPr>
        <w:t>This</w:t>
      </w:r>
      <w:r w:rsidR="00DD2652">
        <w:rPr>
          <w:rFonts w:ascii="Arial" w:hAnsi="Arial" w:cs="Arial"/>
          <w:b/>
          <w:bCs/>
        </w:rPr>
        <w:t xml:space="preserve"> should be a wake-up call</w:t>
      </w:r>
      <w:r w:rsidR="003C3B11">
        <w:rPr>
          <w:rFonts w:ascii="Arial" w:hAnsi="Arial" w:cs="Arial"/>
          <w:b/>
          <w:bCs/>
        </w:rPr>
        <w:t xml:space="preserve"> for hospitals and patients alike</w:t>
      </w:r>
      <w:r w:rsidR="00DD2652">
        <w:rPr>
          <w:rFonts w:ascii="Arial" w:hAnsi="Arial" w:cs="Arial"/>
          <w:b/>
          <w:bCs/>
        </w:rPr>
        <w:t xml:space="preserve">. </w:t>
      </w:r>
      <w:bookmarkEnd w:id="0"/>
      <w:r w:rsidR="00DD2652" w:rsidRPr="00DD2652">
        <w:rPr>
          <w:rFonts w:ascii="Arial" w:hAnsi="Arial" w:cs="Arial"/>
          <w:b/>
          <w:bCs/>
        </w:rPr>
        <w:t xml:space="preserve">Because of the unique relationship between medical professionals and their patients, we especially must hold doctors and medical institutions accountable to get justice for these survivors, and to help prevent sexual predators from assaulting </w:t>
      </w:r>
      <w:r w:rsidR="008821DE">
        <w:rPr>
          <w:rFonts w:ascii="Arial" w:hAnsi="Arial" w:cs="Arial"/>
          <w:b/>
          <w:bCs/>
        </w:rPr>
        <w:t>unsuspecting patients</w:t>
      </w:r>
      <w:r w:rsidR="00DD2652" w:rsidRPr="00DD2652">
        <w:rPr>
          <w:rFonts w:ascii="Arial" w:hAnsi="Arial" w:cs="Arial"/>
          <w:b/>
          <w:bCs/>
        </w:rPr>
        <w:t xml:space="preserve"> in the future</w:t>
      </w:r>
      <w:r w:rsidR="00340D0D">
        <w:rPr>
          <w:rFonts w:ascii="Arial" w:hAnsi="Arial" w:cs="Arial"/>
          <w:b/>
          <w:bCs/>
        </w:rPr>
        <w:t>.</w:t>
      </w:r>
      <w:r w:rsidR="00B44DFA">
        <w:rPr>
          <w:rFonts w:ascii="Arial" w:hAnsi="Arial" w:cs="Arial"/>
          <w:b/>
          <w:bCs/>
        </w:rPr>
        <w:t>”</w:t>
      </w:r>
      <w:r w:rsidR="00B44DFA">
        <w:rPr>
          <w:rFonts w:ascii="Arial" w:hAnsi="Arial" w:cs="Arial"/>
        </w:rPr>
        <w:t xml:space="preserve"> </w:t>
      </w:r>
      <w:r w:rsidR="00B44DFA" w:rsidRPr="00E37481">
        <w:rPr>
          <w:rFonts w:ascii="Arial" w:hAnsi="Arial" w:cs="Arial"/>
          <w:b/>
          <w:bCs/>
          <w:u w:val="single"/>
        </w:rPr>
        <w:t xml:space="preserve"> </w:t>
      </w:r>
    </w:p>
    <w:p w14:paraId="47121F9A" w14:textId="77777777" w:rsidR="00B44DFA" w:rsidRDefault="00B44DFA" w:rsidP="00B44DFA">
      <w:pPr>
        <w:rPr>
          <w:rFonts w:ascii="Arial" w:hAnsi="Arial" w:cs="Arial"/>
          <w:b/>
          <w:bCs/>
          <w:u w:val="single"/>
        </w:rPr>
      </w:pPr>
    </w:p>
    <w:p w14:paraId="27ACEB18" w14:textId="7A3B1728" w:rsidR="00FA5611" w:rsidRDefault="00FA5611" w:rsidP="00FA5611">
      <w:pPr>
        <w:pStyle w:val="NoSpacing"/>
        <w:rPr>
          <w:rFonts w:ascii="Arial" w:hAnsi="Arial" w:cs="Arial"/>
        </w:rPr>
      </w:pPr>
      <w:r>
        <w:rPr>
          <w:rFonts w:ascii="Arial" w:hAnsi="Arial" w:cs="Arial"/>
        </w:rPr>
        <w:t xml:space="preserve">Mimi DiTrani first sought medical care at Brigham for </w:t>
      </w:r>
      <w:r w:rsidRPr="00FA5611">
        <w:rPr>
          <w:rFonts w:ascii="Arial" w:hAnsi="Arial" w:cs="Arial"/>
        </w:rPr>
        <w:t xml:space="preserve">a genetic condition that affects </w:t>
      </w:r>
      <w:r>
        <w:rPr>
          <w:rFonts w:ascii="Arial" w:hAnsi="Arial" w:cs="Arial"/>
        </w:rPr>
        <w:t>the</w:t>
      </w:r>
      <w:r w:rsidRPr="00FA5611">
        <w:rPr>
          <w:rFonts w:ascii="Arial" w:hAnsi="Arial" w:cs="Arial"/>
        </w:rPr>
        <w:t xml:space="preserve"> joints and skin</w:t>
      </w:r>
      <w:r>
        <w:rPr>
          <w:rFonts w:ascii="Arial" w:hAnsi="Arial" w:cs="Arial"/>
        </w:rPr>
        <w:t>,</w:t>
      </w:r>
      <w:r w:rsidRPr="00FA5611">
        <w:rPr>
          <w:rFonts w:ascii="Arial" w:hAnsi="Arial" w:cs="Arial"/>
        </w:rPr>
        <w:t xml:space="preserve"> </w:t>
      </w:r>
      <w:r>
        <w:rPr>
          <w:rFonts w:ascii="Arial" w:hAnsi="Arial" w:cs="Arial"/>
        </w:rPr>
        <w:t xml:space="preserve">in November 2022. </w:t>
      </w:r>
      <w:r w:rsidR="000158DC">
        <w:rPr>
          <w:rFonts w:ascii="Arial" w:hAnsi="Arial" w:cs="Arial"/>
        </w:rPr>
        <w:t xml:space="preserve">Derrick </w:t>
      </w:r>
      <w:r w:rsidRPr="00FA5611">
        <w:rPr>
          <w:rFonts w:ascii="Arial" w:hAnsi="Arial" w:cs="Arial"/>
        </w:rPr>
        <w:t>Todd sen</w:t>
      </w:r>
      <w:r>
        <w:rPr>
          <w:rFonts w:ascii="Arial" w:hAnsi="Arial" w:cs="Arial"/>
        </w:rPr>
        <w:t>t</w:t>
      </w:r>
      <w:r w:rsidRPr="00FA5611">
        <w:rPr>
          <w:rFonts w:ascii="Arial" w:hAnsi="Arial" w:cs="Arial"/>
        </w:rPr>
        <w:t xml:space="preserve"> </w:t>
      </w:r>
      <w:r>
        <w:rPr>
          <w:rFonts w:ascii="Arial" w:hAnsi="Arial" w:cs="Arial"/>
        </w:rPr>
        <w:t>DiTrani</w:t>
      </w:r>
      <w:r w:rsidRPr="00FA5611">
        <w:rPr>
          <w:rFonts w:ascii="Arial" w:hAnsi="Arial" w:cs="Arial"/>
        </w:rPr>
        <w:t xml:space="preserve"> a text message suggesting that </w:t>
      </w:r>
      <w:r>
        <w:rPr>
          <w:rFonts w:ascii="Arial" w:hAnsi="Arial" w:cs="Arial"/>
        </w:rPr>
        <w:t>she</w:t>
      </w:r>
      <w:r w:rsidRPr="00FA5611">
        <w:rPr>
          <w:rFonts w:ascii="Arial" w:hAnsi="Arial" w:cs="Arial"/>
        </w:rPr>
        <w:t xml:space="preserve"> had been recommend</w:t>
      </w:r>
      <w:r>
        <w:rPr>
          <w:rFonts w:ascii="Arial" w:hAnsi="Arial" w:cs="Arial"/>
        </w:rPr>
        <w:t>ed</w:t>
      </w:r>
      <w:r w:rsidRPr="00FA5611">
        <w:rPr>
          <w:rFonts w:ascii="Arial" w:hAnsi="Arial" w:cs="Arial"/>
        </w:rPr>
        <w:t xml:space="preserve"> to initiate care with him</w:t>
      </w:r>
      <w:r>
        <w:rPr>
          <w:rFonts w:ascii="Arial" w:hAnsi="Arial" w:cs="Arial"/>
        </w:rPr>
        <w:t xml:space="preserve"> and</w:t>
      </w:r>
      <w:r w:rsidRPr="00FA5611">
        <w:rPr>
          <w:rFonts w:ascii="Arial" w:hAnsi="Arial" w:cs="Arial"/>
        </w:rPr>
        <w:t xml:space="preserve"> asked</w:t>
      </w:r>
      <w:r>
        <w:rPr>
          <w:rFonts w:ascii="Arial" w:hAnsi="Arial" w:cs="Arial"/>
        </w:rPr>
        <w:t xml:space="preserve"> </w:t>
      </w:r>
      <w:r w:rsidRPr="00FA5611">
        <w:rPr>
          <w:rFonts w:ascii="Arial" w:hAnsi="Arial" w:cs="Arial"/>
        </w:rPr>
        <w:t>if she could call him to personally to set up an appointment.</w:t>
      </w:r>
    </w:p>
    <w:p w14:paraId="5EA928AC" w14:textId="2FC3C6B2" w:rsidR="00FA5611" w:rsidRDefault="00FA5611" w:rsidP="00FA5611">
      <w:pPr>
        <w:pStyle w:val="NoSpacing"/>
        <w:rPr>
          <w:rFonts w:ascii="Arial" w:hAnsi="Arial" w:cs="Arial"/>
        </w:rPr>
      </w:pPr>
    </w:p>
    <w:p w14:paraId="20FB7B4E" w14:textId="47F447FA" w:rsidR="00FA5611" w:rsidRPr="00FA5611" w:rsidRDefault="000158DC" w:rsidP="00FA5611">
      <w:pPr>
        <w:pStyle w:val="NoSpacing"/>
        <w:rPr>
          <w:rFonts w:ascii="Arial" w:hAnsi="Arial" w:cs="Arial"/>
        </w:rPr>
      </w:pPr>
      <w:r>
        <w:rPr>
          <w:rFonts w:ascii="Arial" w:hAnsi="Arial" w:cs="Arial"/>
        </w:rPr>
        <w:t>DiTrani</w:t>
      </w:r>
      <w:r w:rsidR="00FA5611" w:rsidRPr="00FA5611">
        <w:rPr>
          <w:rFonts w:ascii="Arial" w:hAnsi="Arial" w:cs="Arial"/>
        </w:rPr>
        <w:t xml:space="preserve"> first saw Todd </w:t>
      </w:r>
      <w:r>
        <w:rPr>
          <w:rFonts w:ascii="Arial" w:hAnsi="Arial" w:cs="Arial"/>
        </w:rPr>
        <w:t>that month</w:t>
      </w:r>
      <w:r w:rsidR="00FA5611" w:rsidRPr="00FA5611">
        <w:rPr>
          <w:rFonts w:ascii="Arial" w:hAnsi="Arial" w:cs="Arial"/>
        </w:rPr>
        <w:t xml:space="preserve"> at Charles River</w:t>
      </w:r>
      <w:r>
        <w:rPr>
          <w:rFonts w:ascii="Arial" w:hAnsi="Arial" w:cs="Arial"/>
        </w:rPr>
        <w:t xml:space="preserve"> </w:t>
      </w:r>
      <w:r w:rsidR="00FA5611" w:rsidRPr="00FA5611">
        <w:rPr>
          <w:rFonts w:ascii="Arial" w:hAnsi="Arial" w:cs="Arial"/>
        </w:rPr>
        <w:t>Medical Associates medical offices in Framingham for what was supposed to be rheumatology</w:t>
      </w:r>
      <w:r>
        <w:rPr>
          <w:rFonts w:ascii="Arial" w:hAnsi="Arial" w:cs="Arial"/>
        </w:rPr>
        <w:t>-</w:t>
      </w:r>
      <w:r w:rsidR="00FA5611" w:rsidRPr="00FA5611">
        <w:rPr>
          <w:rFonts w:ascii="Arial" w:hAnsi="Arial" w:cs="Arial"/>
        </w:rPr>
        <w:t xml:space="preserve">related care and treatment. However, </w:t>
      </w:r>
      <w:r w:rsidR="00FA5611" w:rsidRPr="00FA5611">
        <w:rPr>
          <w:rFonts w:ascii="Arial" w:hAnsi="Arial" w:cs="Arial"/>
        </w:rPr>
        <w:lastRenderedPageBreak/>
        <w:t>beginning with this first visit, Todd began</w:t>
      </w:r>
      <w:r w:rsidR="00B66A28">
        <w:rPr>
          <w:rFonts w:ascii="Arial" w:hAnsi="Arial" w:cs="Arial"/>
        </w:rPr>
        <w:t xml:space="preserve"> </w:t>
      </w:r>
      <w:r w:rsidR="00FA5611" w:rsidRPr="00FA5611">
        <w:rPr>
          <w:rFonts w:ascii="Arial" w:hAnsi="Arial" w:cs="Arial"/>
        </w:rPr>
        <w:t>subjecting her to a course of predatory grooming, boundary violating, mental, emotional, and</w:t>
      </w:r>
      <w:r w:rsidR="00B66A28">
        <w:rPr>
          <w:rFonts w:ascii="Arial" w:hAnsi="Arial" w:cs="Arial"/>
        </w:rPr>
        <w:t xml:space="preserve"> </w:t>
      </w:r>
      <w:r w:rsidR="00FA5611" w:rsidRPr="00FA5611">
        <w:rPr>
          <w:rFonts w:ascii="Arial" w:hAnsi="Arial" w:cs="Arial"/>
        </w:rPr>
        <w:t>physical abuse.</w:t>
      </w:r>
    </w:p>
    <w:p w14:paraId="045C17A8" w14:textId="77777777" w:rsidR="00B66A28" w:rsidRDefault="00B66A28" w:rsidP="00FA5611">
      <w:pPr>
        <w:pStyle w:val="NoSpacing"/>
        <w:rPr>
          <w:rFonts w:ascii="Arial" w:hAnsi="Arial" w:cs="Arial"/>
        </w:rPr>
      </w:pPr>
    </w:p>
    <w:p w14:paraId="248DBB05" w14:textId="273F3958" w:rsidR="00FA5611" w:rsidRPr="00FA5611" w:rsidRDefault="00FA5611" w:rsidP="00FA5611">
      <w:pPr>
        <w:pStyle w:val="NoSpacing"/>
        <w:rPr>
          <w:rFonts w:ascii="Arial" w:hAnsi="Arial" w:cs="Arial"/>
        </w:rPr>
      </w:pPr>
      <w:r w:rsidRPr="00FA5611">
        <w:rPr>
          <w:rFonts w:ascii="Arial" w:hAnsi="Arial" w:cs="Arial"/>
        </w:rPr>
        <w:t xml:space="preserve">At the first visit in November 2022, Todd asked </w:t>
      </w:r>
      <w:r w:rsidR="000158DC">
        <w:rPr>
          <w:rFonts w:ascii="Arial" w:hAnsi="Arial" w:cs="Arial"/>
        </w:rPr>
        <w:t>DiTrani</w:t>
      </w:r>
      <w:r w:rsidRPr="00FA5611">
        <w:rPr>
          <w:rFonts w:ascii="Arial" w:hAnsi="Arial" w:cs="Arial"/>
        </w:rPr>
        <w:t xml:space="preserve"> a series of</w:t>
      </w:r>
      <w:r w:rsidR="000158DC">
        <w:rPr>
          <w:rFonts w:ascii="Arial" w:hAnsi="Arial" w:cs="Arial"/>
        </w:rPr>
        <w:t xml:space="preserve"> </w:t>
      </w:r>
      <w:r w:rsidRPr="00FA5611">
        <w:rPr>
          <w:rFonts w:ascii="Arial" w:hAnsi="Arial" w:cs="Arial"/>
        </w:rPr>
        <w:t>inappropriate, invasive, and exploitative questions about her appearance</w:t>
      </w:r>
      <w:r w:rsidR="00E512DC">
        <w:rPr>
          <w:rFonts w:ascii="Arial" w:hAnsi="Arial" w:cs="Arial"/>
        </w:rPr>
        <w:t xml:space="preserve"> and</w:t>
      </w:r>
      <w:r w:rsidRPr="00FA5611">
        <w:rPr>
          <w:rFonts w:ascii="Arial" w:hAnsi="Arial" w:cs="Arial"/>
        </w:rPr>
        <w:t xml:space="preserve"> sexual history.</w:t>
      </w:r>
      <w:r w:rsidR="000158DC">
        <w:rPr>
          <w:rFonts w:ascii="Arial" w:hAnsi="Arial" w:cs="Arial"/>
        </w:rPr>
        <w:t xml:space="preserve"> He also </w:t>
      </w:r>
      <w:r w:rsidR="00F41BB2">
        <w:rPr>
          <w:rFonts w:ascii="Arial" w:hAnsi="Arial" w:cs="Arial"/>
        </w:rPr>
        <w:t>coerced</w:t>
      </w:r>
      <w:r w:rsidR="00F41BB2" w:rsidRPr="00FA5611">
        <w:rPr>
          <w:rFonts w:ascii="Arial" w:hAnsi="Arial" w:cs="Arial"/>
        </w:rPr>
        <w:t xml:space="preserve"> </w:t>
      </w:r>
      <w:r w:rsidR="000158DC">
        <w:rPr>
          <w:rFonts w:ascii="Arial" w:hAnsi="Arial" w:cs="Arial"/>
        </w:rPr>
        <w:t>DiTrani</w:t>
      </w:r>
      <w:r w:rsidRPr="00FA5611">
        <w:rPr>
          <w:rFonts w:ascii="Arial" w:hAnsi="Arial" w:cs="Arial"/>
        </w:rPr>
        <w:t xml:space="preserve"> to disrobe in front of</w:t>
      </w:r>
      <w:r w:rsidR="000158DC">
        <w:rPr>
          <w:rFonts w:ascii="Arial" w:hAnsi="Arial" w:cs="Arial"/>
        </w:rPr>
        <w:t xml:space="preserve"> </w:t>
      </w:r>
      <w:r w:rsidRPr="00FA5611">
        <w:rPr>
          <w:rFonts w:ascii="Arial" w:hAnsi="Arial" w:cs="Arial"/>
        </w:rPr>
        <w:t>him, alone in the examination room. Todd then performed a medically unnecessary breast examination</w:t>
      </w:r>
      <w:r w:rsidR="00E512DC">
        <w:rPr>
          <w:rFonts w:ascii="Arial" w:hAnsi="Arial" w:cs="Arial"/>
        </w:rPr>
        <w:t xml:space="preserve"> and</w:t>
      </w:r>
      <w:r w:rsidRPr="00FA5611">
        <w:rPr>
          <w:rFonts w:ascii="Arial" w:hAnsi="Arial" w:cs="Arial"/>
        </w:rPr>
        <w:t xml:space="preserve"> a medically unnecessary gynecological examination. </w:t>
      </w:r>
    </w:p>
    <w:p w14:paraId="482EC9AB" w14:textId="77777777" w:rsidR="00FA5611" w:rsidRDefault="00FA5611" w:rsidP="00FA5611">
      <w:pPr>
        <w:pStyle w:val="NoSpacing"/>
        <w:rPr>
          <w:rFonts w:ascii="Arial" w:hAnsi="Arial" w:cs="Arial"/>
        </w:rPr>
      </w:pPr>
    </w:p>
    <w:p w14:paraId="615AF9C6" w14:textId="522C2559" w:rsidR="00FA5611" w:rsidRPr="00FA5611" w:rsidRDefault="00FA5611" w:rsidP="00FA5611">
      <w:pPr>
        <w:pStyle w:val="NoSpacing"/>
        <w:rPr>
          <w:rFonts w:ascii="Arial" w:hAnsi="Arial" w:cs="Arial"/>
        </w:rPr>
      </w:pPr>
      <w:r w:rsidRPr="00FA5611">
        <w:rPr>
          <w:rFonts w:ascii="Arial" w:hAnsi="Arial" w:cs="Arial"/>
        </w:rPr>
        <w:t xml:space="preserve">Todd told </w:t>
      </w:r>
      <w:r w:rsidR="000158DC">
        <w:rPr>
          <w:rFonts w:ascii="Arial" w:hAnsi="Arial" w:cs="Arial"/>
        </w:rPr>
        <w:t>DiTrani</w:t>
      </w:r>
      <w:r w:rsidRPr="00FA5611">
        <w:rPr>
          <w:rFonts w:ascii="Arial" w:hAnsi="Arial" w:cs="Arial"/>
        </w:rPr>
        <w:t xml:space="preserve"> that she needed to continue to see him regularly in person.</w:t>
      </w:r>
      <w:r w:rsidR="000158DC">
        <w:rPr>
          <w:rFonts w:ascii="Arial" w:hAnsi="Arial" w:cs="Arial"/>
        </w:rPr>
        <w:t xml:space="preserve"> DiTrani</w:t>
      </w:r>
      <w:r w:rsidRPr="00FA5611">
        <w:rPr>
          <w:rFonts w:ascii="Arial" w:hAnsi="Arial" w:cs="Arial"/>
        </w:rPr>
        <w:t xml:space="preserve">, desperate for relief from her medical condition and trusting that Todd was trying to treat her, was unknowingly </w:t>
      </w:r>
      <w:r w:rsidR="000158DC">
        <w:rPr>
          <w:rFonts w:ascii="Arial" w:hAnsi="Arial" w:cs="Arial"/>
        </w:rPr>
        <w:t xml:space="preserve">being </w:t>
      </w:r>
      <w:r w:rsidRPr="00FA5611">
        <w:rPr>
          <w:rFonts w:ascii="Arial" w:hAnsi="Arial" w:cs="Arial"/>
        </w:rPr>
        <w:t>groomed by Todd and</w:t>
      </w:r>
      <w:r w:rsidR="000158DC">
        <w:rPr>
          <w:rFonts w:ascii="Arial" w:hAnsi="Arial" w:cs="Arial"/>
        </w:rPr>
        <w:t xml:space="preserve"> </w:t>
      </w:r>
      <w:r w:rsidRPr="00FA5611">
        <w:rPr>
          <w:rFonts w:ascii="Arial" w:hAnsi="Arial" w:cs="Arial"/>
        </w:rPr>
        <w:t>dutifully returned to Brigham’s offices for multiple follow up visits in</w:t>
      </w:r>
      <w:r w:rsidR="000158DC">
        <w:rPr>
          <w:rFonts w:ascii="Arial" w:hAnsi="Arial" w:cs="Arial"/>
        </w:rPr>
        <w:t xml:space="preserve"> </w:t>
      </w:r>
      <w:r w:rsidRPr="00FA5611">
        <w:rPr>
          <w:rFonts w:ascii="Arial" w:hAnsi="Arial" w:cs="Arial"/>
        </w:rPr>
        <w:t>December 2022 and January 2023.</w:t>
      </w:r>
    </w:p>
    <w:p w14:paraId="2DFDB51B" w14:textId="77777777" w:rsidR="00FA5611" w:rsidRDefault="00FA5611" w:rsidP="00FA5611">
      <w:pPr>
        <w:pStyle w:val="NoSpacing"/>
        <w:rPr>
          <w:rFonts w:ascii="Arial" w:hAnsi="Arial" w:cs="Arial"/>
        </w:rPr>
      </w:pPr>
    </w:p>
    <w:p w14:paraId="736897E2" w14:textId="6E345409" w:rsidR="00FA5611" w:rsidRPr="00FA5611" w:rsidRDefault="00FA5611" w:rsidP="00FA5611">
      <w:pPr>
        <w:pStyle w:val="NoSpacing"/>
        <w:rPr>
          <w:rFonts w:ascii="Arial" w:hAnsi="Arial" w:cs="Arial"/>
        </w:rPr>
      </w:pPr>
      <w:r w:rsidRPr="00FA5611">
        <w:rPr>
          <w:rFonts w:ascii="Arial" w:hAnsi="Arial" w:cs="Arial"/>
        </w:rPr>
        <w:t xml:space="preserve">Todd would often ask </w:t>
      </w:r>
      <w:r w:rsidR="00E512DC">
        <w:rPr>
          <w:rFonts w:ascii="Arial" w:hAnsi="Arial" w:cs="Arial"/>
        </w:rPr>
        <w:t>DiTrani</w:t>
      </w:r>
      <w:r w:rsidR="00E512DC" w:rsidRPr="00FA5611">
        <w:rPr>
          <w:rFonts w:ascii="Arial" w:hAnsi="Arial" w:cs="Arial"/>
        </w:rPr>
        <w:t xml:space="preserve"> </w:t>
      </w:r>
      <w:r w:rsidRPr="00FA5611">
        <w:rPr>
          <w:rFonts w:ascii="Arial" w:hAnsi="Arial" w:cs="Arial"/>
        </w:rPr>
        <w:t>to visit him at Brigham</w:t>
      </w:r>
      <w:r w:rsidR="00E512DC">
        <w:rPr>
          <w:rFonts w:ascii="Arial" w:hAnsi="Arial" w:cs="Arial"/>
        </w:rPr>
        <w:t xml:space="preserve">’s </w:t>
      </w:r>
      <w:r w:rsidRPr="00FA5611">
        <w:rPr>
          <w:rFonts w:ascii="Arial" w:hAnsi="Arial" w:cs="Arial"/>
        </w:rPr>
        <w:t>medical offices early in the morning before regular office hours, or in the early</w:t>
      </w:r>
      <w:r w:rsidR="000158DC">
        <w:rPr>
          <w:rFonts w:ascii="Arial" w:hAnsi="Arial" w:cs="Arial"/>
        </w:rPr>
        <w:t xml:space="preserve"> </w:t>
      </w:r>
      <w:r w:rsidRPr="00FA5611">
        <w:rPr>
          <w:rFonts w:ascii="Arial" w:hAnsi="Arial" w:cs="Arial"/>
        </w:rPr>
        <w:t>evening as his last patient of the day.</w:t>
      </w:r>
      <w:r w:rsidR="000158DC">
        <w:rPr>
          <w:rFonts w:ascii="Arial" w:hAnsi="Arial" w:cs="Arial"/>
        </w:rPr>
        <w:t xml:space="preserve"> </w:t>
      </w:r>
      <w:r w:rsidRPr="00FA5611">
        <w:rPr>
          <w:rFonts w:ascii="Arial" w:hAnsi="Arial" w:cs="Arial"/>
        </w:rPr>
        <w:t xml:space="preserve">Todd began to call </w:t>
      </w:r>
      <w:r w:rsidR="000158DC">
        <w:rPr>
          <w:rFonts w:ascii="Arial" w:hAnsi="Arial" w:cs="Arial"/>
        </w:rPr>
        <w:t>and text DiTrani</w:t>
      </w:r>
      <w:r w:rsidRPr="00FA5611">
        <w:rPr>
          <w:rFonts w:ascii="Arial" w:hAnsi="Arial" w:cs="Arial"/>
        </w:rPr>
        <w:t xml:space="preserve"> frequently</w:t>
      </w:r>
      <w:r w:rsidR="000158DC">
        <w:rPr>
          <w:rFonts w:ascii="Arial" w:hAnsi="Arial" w:cs="Arial"/>
        </w:rPr>
        <w:t xml:space="preserve">. Often the </w:t>
      </w:r>
      <w:r w:rsidR="00E512DC">
        <w:rPr>
          <w:rFonts w:ascii="Arial" w:hAnsi="Arial" w:cs="Arial"/>
        </w:rPr>
        <w:t xml:space="preserve">communication </w:t>
      </w:r>
      <w:r w:rsidR="000158DC">
        <w:rPr>
          <w:rFonts w:ascii="Arial" w:hAnsi="Arial" w:cs="Arial"/>
        </w:rPr>
        <w:t>was</w:t>
      </w:r>
      <w:r w:rsidRPr="00FA5611">
        <w:rPr>
          <w:rFonts w:ascii="Arial" w:hAnsi="Arial" w:cs="Arial"/>
        </w:rPr>
        <w:t xml:space="preserve"> inappropriate and not related to medical care.</w:t>
      </w:r>
      <w:r w:rsidR="000158DC">
        <w:rPr>
          <w:rFonts w:ascii="Arial" w:hAnsi="Arial" w:cs="Arial"/>
        </w:rPr>
        <w:t xml:space="preserve"> </w:t>
      </w:r>
      <w:r w:rsidRPr="00FA5611">
        <w:rPr>
          <w:rFonts w:ascii="Arial" w:hAnsi="Arial" w:cs="Arial"/>
        </w:rPr>
        <w:t xml:space="preserve">The discussions during these calls and text exchanges were designed to groom </w:t>
      </w:r>
      <w:r w:rsidR="000158DC">
        <w:rPr>
          <w:rFonts w:ascii="Arial" w:hAnsi="Arial" w:cs="Arial"/>
        </w:rPr>
        <w:t>DiTrani</w:t>
      </w:r>
      <w:r w:rsidRPr="00FA5611">
        <w:rPr>
          <w:rFonts w:ascii="Arial" w:hAnsi="Arial" w:cs="Arial"/>
        </w:rPr>
        <w:t xml:space="preserve"> and</w:t>
      </w:r>
      <w:r w:rsidR="000158DC">
        <w:rPr>
          <w:rFonts w:ascii="Arial" w:hAnsi="Arial" w:cs="Arial"/>
        </w:rPr>
        <w:t xml:space="preserve"> </w:t>
      </w:r>
      <w:r w:rsidRPr="00FA5611">
        <w:rPr>
          <w:rFonts w:ascii="Arial" w:hAnsi="Arial" w:cs="Arial"/>
        </w:rPr>
        <w:t>lead her to believe that her medical conditions required frequent office visits</w:t>
      </w:r>
      <w:r w:rsidR="00E512DC">
        <w:rPr>
          <w:rFonts w:ascii="Arial" w:hAnsi="Arial" w:cs="Arial"/>
        </w:rPr>
        <w:t>.</w:t>
      </w:r>
    </w:p>
    <w:p w14:paraId="1F1CACA3" w14:textId="77777777" w:rsidR="00FA5611" w:rsidRDefault="00FA5611" w:rsidP="00FA5611">
      <w:pPr>
        <w:pStyle w:val="NoSpacing"/>
        <w:rPr>
          <w:rFonts w:ascii="Arial" w:hAnsi="Arial" w:cs="Arial"/>
        </w:rPr>
      </w:pPr>
    </w:p>
    <w:p w14:paraId="45262C77" w14:textId="6977740D" w:rsidR="00FA5611" w:rsidRPr="00FA5611" w:rsidRDefault="00FA5611" w:rsidP="00E512DC">
      <w:pPr>
        <w:pStyle w:val="NoSpacing"/>
        <w:rPr>
          <w:rFonts w:ascii="Arial" w:hAnsi="Arial" w:cs="Arial"/>
        </w:rPr>
      </w:pPr>
      <w:r w:rsidRPr="00FA5611">
        <w:rPr>
          <w:rFonts w:ascii="Arial" w:hAnsi="Arial" w:cs="Arial"/>
        </w:rPr>
        <w:t>During each follow up visit</w:t>
      </w:r>
      <w:r w:rsidR="00E512DC">
        <w:rPr>
          <w:rFonts w:ascii="Arial" w:hAnsi="Arial" w:cs="Arial"/>
        </w:rPr>
        <w:t>,</w:t>
      </w:r>
      <w:r w:rsidRPr="00FA5611">
        <w:rPr>
          <w:rFonts w:ascii="Arial" w:hAnsi="Arial" w:cs="Arial"/>
        </w:rPr>
        <w:t xml:space="preserve"> Todd</w:t>
      </w:r>
      <w:r w:rsidR="00E512DC">
        <w:rPr>
          <w:rFonts w:ascii="Arial" w:hAnsi="Arial" w:cs="Arial"/>
        </w:rPr>
        <w:t xml:space="preserve">’s predatory and abusive conduct continued. </w:t>
      </w:r>
      <w:r w:rsidRPr="00FA5611">
        <w:rPr>
          <w:rFonts w:ascii="Arial" w:hAnsi="Arial" w:cs="Arial"/>
        </w:rPr>
        <w:t xml:space="preserve"> </w:t>
      </w:r>
    </w:p>
    <w:p w14:paraId="00BB0F14" w14:textId="77777777" w:rsidR="00FA5611" w:rsidRDefault="00FA5611" w:rsidP="00FA5611">
      <w:pPr>
        <w:pStyle w:val="NoSpacing"/>
        <w:rPr>
          <w:rFonts w:ascii="Arial" w:hAnsi="Arial" w:cs="Arial"/>
        </w:rPr>
      </w:pPr>
    </w:p>
    <w:p w14:paraId="06E4DC00" w14:textId="6BE7B22C" w:rsidR="00FA5611" w:rsidRDefault="00FA5611" w:rsidP="00FA5611">
      <w:pPr>
        <w:pStyle w:val="NoSpacing"/>
        <w:rPr>
          <w:rFonts w:ascii="Arial" w:hAnsi="Arial" w:cs="Arial"/>
        </w:rPr>
      </w:pPr>
      <w:r>
        <w:rPr>
          <w:rFonts w:ascii="Arial" w:hAnsi="Arial" w:cs="Arial"/>
        </w:rPr>
        <w:t>On</w:t>
      </w:r>
      <w:r w:rsidRPr="00FA5611">
        <w:rPr>
          <w:rFonts w:ascii="Arial" w:hAnsi="Arial" w:cs="Arial"/>
        </w:rPr>
        <w:t xml:space="preserve"> July 31, 2023, Todd was terminated from Brigham after an internal investigation forced Brigham to </w:t>
      </w:r>
      <w:proofErr w:type="gramStart"/>
      <w:r w:rsidRPr="00FA5611">
        <w:rPr>
          <w:rFonts w:ascii="Arial" w:hAnsi="Arial" w:cs="Arial"/>
        </w:rPr>
        <w:t>take</w:t>
      </w:r>
      <w:r>
        <w:rPr>
          <w:rFonts w:ascii="Arial" w:hAnsi="Arial" w:cs="Arial"/>
        </w:rPr>
        <w:t xml:space="preserve"> </w:t>
      </w:r>
      <w:r w:rsidRPr="00FA5611">
        <w:rPr>
          <w:rFonts w:ascii="Arial" w:hAnsi="Arial" w:cs="Arial"/>
        </w:rPr>
        <w:t>action</w:t>
      </w:r>
      <w:proofErr w:type="gramEnd"/>
      <w:r w:rsidRPr="00FA5611">
        <w:rPr>
          <w:rFonts w:ascii="Arial" w:hAnsi="Arial" w:cs="Arial"/>
        </w:rPr>
        <w:t>.</w:t>
      </w:r>
      <w:r w:rsidR="00E512DC">
        <w:rPr>
          <w:rFonts w:ascii="Arial" w:hAnsi="Arial" w:cs="Arial"/>
        </w:rPr>
        <w:t xml:space="preserve"> </w:t>
      </w:r>
      <w:r w:rsidRPr="00FA5611">
        <w:rPr>
          <w:rFonts w:ascii="Arial" w:hAnsi="Arial" w:cs="Arial"/>
        </w:rPr>
        <w:t>On September 5, 2023, Todd signed a voluntary agreement to not practice</w:t>
      </w:r>
      <w:r>
        <w:rPr>
          <w:rFonts w:ascii="Arial" w:hAnsi="Arial" w:cs="Arial"/>
        </w:rPr>
        <w:t xml:space="preserve"> </w:t>
      </w:r>
      <w:r w:rsidRPr="00FA5611">
        <w:rPr>
          <w:rFonts w:ascii="Arial" w:hAnsi="Arial" w:cs="Arial"/>
        </w:rPr>
        <w:t>medicine.</w:t>
      </w:r>
    </w:p>
    <w:p w14:paraId="71415E10" w14:textId="77777777" w:rsidR="00FA5611" w:rsidRPr="00FA5611" w:rsidRDefault="00FA5611" w:rsidP="00FA5611">
      <w:pPr>
        <w:pStyle w:val="NoSpacing"/>
        <w:rPr>
          <w:rFonts w:ascii="Arial" w:hAnsi="Arial" w:cs="Arial"/>
        </w:rPr>
      </w:pPr>
    </w:p>
    <w:p w14:paraId="7A5D76C2" w14:textId="40EF2201" w:rsidR="005F6148" w:rsidRDefault="00FA5611" w:rsidP="00FA5611">
      <w:pPr>
        <w:pStyle w:val="NoSpacing"/>
        <w:rPr>
          <w:rFonts w:ascii="Arial" w:hAnsi="Arial" w:cs="Arial"/>
        </w:rPr>
      </w:pPr>
      <w:r w:rsidRPr="00FA5611">
        <w:rPr>
          <w:rFonts w:ascii="Arial" w:hAnsi="Arial" w:cs="Arial"/>
        </w:rPr>
        <w:t>Since his termination and agreement to not practice medicine, Todd has</w:t>
      </w:r>
      <w:r w:rsidR="00B35B32">
        <w:rPr>
          <w:rFonts w:ascii="Arial" w:hAnsi="Arial" w:cs="Arial"/>
        </w:rPr>
        <w:t xml:space="preserve"> </w:t>
      </w:r>
      <w:r w:rsidRPr="00FA5611">
        <w:rPr>
          <w:rFonts w:ascii="Arial" w:hAnsi="Arial" w:cs="Arial"/>
        </w:rPr>
        <w:t xml:space="preserve">continued to contact and harass </w:t>
      </w:r>
      <w:r>
        <w:rPr>
          <w:rFonts w:ascii="Arial" w:hAnsi="Arial" w:cs="Arial"/>
        </w:rPr>
        <w:t>DiTrani</w:t>
      </w:r>
      <w:r w:rsidRPr="00FA5611">
        <w:rPr>
          <w:rFonts w:ascii="Arial" w:hAnsi="Arial" w:cs="Arial"/>
        </w:rPr>
        <w:t xml:space="preserve"> by phone and through text messages.</w:t>
      </w:r>
    </w:p>
    <w:p w14:paraId="5E603E12" w14:textId="77777777" w:rsidR="00E262D0" w:rsidRDefault="00E262D0" w:rsidP="00E262D0">
      <w:pPr>
        <w:pStyle w:val="NoSpacing"/>
        <w:rPr>
          <w:rFonts w:ascii="Arial" w:hAnsi="Arial" w:cs="Arial"/>
        </w:rPr>
      </w:pPr>
    </w:p>
    <w:p w14:paraId="3A967A67" w14:textId="39E29347" w:rsidR="00CB4826" w:rsidRDefault="00CB4826" w:rsidP="00CB4826">
      <w:pPr>
        <w:jc w:val="center"/>
        <w:rPr>
          <w:rFonts w:ascii="Arial" w:hAnsi="Arial" w:cs="Arial"/>
        </w:rPr>
      </w:pPr>
      <w:r>
        <w:rPr>
          <w:rFonts w:ascii="Arial" w:hAnsi="Arial" w:cs="Arial"/>
        </w:rPr>
        <w:t>###</w:t>
      </w:r>
    </w:p>
    <w:p w14:paraId="5892C274" w14:textId="77777777" w:rsidR="00E13A89" w:rsidRPr="006453BE" w:rsidRDefault="00E13A89" w:rsidP="00E13A89">
      <w:pPr>
        <w:rPr>
          <w:rFonts w:ascii="Arial" w:hAnsi="Arial" w:cs="Arial"/>
        </w:rPr>
      </w:pPr>
    </w:p>
    <w:p w14:paraId="113AD142" w14:textId="77777777" w:rsidR="00E13A89" w:rsidRPr="006453BE" w:rsidRDefault="00E13A89" w:rsidP="00E13A89">
      <w:pPr>
        <w:rPr>
          <w:rFonts w:ascii="Arial" w:hAnsi="Arial" w:cs="Arial"/>
          <w:b/>
          <w:bCs/>
          <w:u w:val="single"/>
        </w:rPr>
      </w:pPr>
      <w:r w:rsidRPr="006453BE">
        <w:rPr>
          <w:rFonts w:ascii="Arial" w:hAnsi="Arial" w:cs="Arial"/>
          <w:b/>
          <w:bCs/>
          <w:u w:val="single"/>
        </w:rPr>
        <w:t>MEDIA CONTACT:</w:t>
      </w:r>
    </w:p>
    <w:p w14:paraId="2EAB4E27" w14:textId="0B14EDCF" w:rsidR="00E13A89" w:rsidRPr="004B6CB5" w:rsidRDefault="00E13A89" w:rsidP="00E13A89">
      <w:pPr>
        <w:rPr>
          <w:rFonts w:ascii="Arial" w:hAnsi="Arial" w:cs="Arial"/>
          <w:color w:val="0563C1" w:themeColor="hyperlink"/>
          <w:u w:val="single"/>
        </w:rPr>
      </w:pPr>
      <w:r w:rsidRPr="006453BE">
        <w:rPr>
          <w:rFonts w:ascii="Arial" w:hAnsi="Arial" w:cs="Arial"/>
        </w:rPr>
        <w:t xml:space="preserve">Max Karlin at </w:t>
      </w:r>
      <w:r>
        <w:rPr>
          <w:rFonts w:ascii="Arial" w:hAnsi="Arial" w:cs="Arial"/>
        </w:rPr>
        <w:t>(</w:t>
      </w:r>
      <w:r w:rsidR="00652B48">
        <w:rPr>
          <w:rFonts w:ascii="Arial" w:hAnsi="Arial" w:cs="Arial"/>
        </w:rPr>
        <w:t>703</w:t>
      </w:r>
      <w:r>
        <w:rPr>
          <w:rFonts w:ascii="Arial" w:hAnsi="Arial" w:cs="Arial"/>
        </w:rPr>
        <w:t xml:space="preserve">) </w:t>
      </w:r>
      <w:r w:rsidR="00652B48">
        <w:rPr>
          <w:rFonts w:ascii="Arial" w:hAnsi="Arial" w:cs="Arial"/>
        </w:rPr>
        <w:t>276-3255</w:t>
      </w:r>
      <w:r w:rsidRPr="006453BE">
        <w:rPr>
          <w:rFonts w:ascii="Arial" w:hAnsi="Arial" w:cs="Arial"/>
        </w:rPr>
        <w:t xml:space="preserve"> or </w:t>
      </w:r>
      <w:hyperlink r:id="rId12" w:history="1">
        <w:r w:rsidR="00565FE2" w:rsidRPr="005F6D30">
          <w:rPr>
            <w:rStyle w:val="Hyperlink"/>
            <w:rFonts w:ascii="Arial" w:hAnsi="Arial" w:cs="Arial"/>
          </w:rPr>
          <w:t>mkarlin@hastingsgroupmedia.com</w:t>
        </w:r>
      </w:hyperlink>
      <w:r w:rsidR="00746A22">
        <w:rPr>
          <w:rFonts w:ascii="Arial" w:hAnsi="Arial" w:cs="Arial"/>
        </w:rPr>
        <w:t>.</w:t>
      </w:r>
    </w:p>
    <w:p w14:paraId="75C33EC2" w14:textId="77777777" w:rsidR="00746A22" w:rsidRDefault="00746A22" w:rsidP="00E13A89">
      <w:pPr>
        <w:rPr>
          <w:rFonts w:ascii="Arial" w:hAnsi="Arial" w:cs="Arial"/>
        </w:rPr>
      </w:pPr>
    </w:p>
    <w:p w14:paraId="76B9EBA1" w14:textId="77777777" w:rsidR="00525D7E" w:rsidRDefault="00525D7E" w:rsidP="00525D7E">
      <w:pPr>
        <w:rPr>
          <w:rFonts w:ascii="Arial" w:hAnsi="Arial" w:cs="Arial"/>
        </w:rPr>
      </w:pPr>
      <w:r w:rsidRPr="00074273">
        <w:rPr>
          <w:rFonts w:ascii="Arial" w:hAnsi="Arial" w:cs="Arial"/>
          <w:b/>
          <w:bCs/>
        </w:rPr>
        <w:t>Peiffer Wolf Carr Kane Conway &amp; Wise</w:t>
      </w:r>
      <w:r w:rsidRPr="00652B48">
        <w:rPr>
          <w:rFonts w:ascii="Arial" w:hAnsi="Arial" w:cs="Arial"/>
        </w:rPr>
        <w:t xml:space="preserve"> is a national law firm with offices in New York, </w:t>
      </w:r>
      <w:r>
        <w:rPr>
          <w:rFonts w:ascii="Arial" w:hAnsi="Arial" w:cs="Arial"/>
        </w:rPr>
        <w:t xml:space="preserve">Chicago, </w:t>
      </w:r>
      <w:r w:rsidRPr="00652B48">
        <w:rPr>
          <w:rFonts w:ascii="Arial" w:hAnsi="Arial" w:cs="Arial"/>
        </w:rPr>
        <w:t xml:space="preserve">San Francisco, Los Angeles, New Orleans, Cleveland, Youngstown, and St. Louis. </w:t>
      </w:r>
      <w:r>
        <w:rPr>
          <w:rFonts w:ascii="Arial" w:hAnsi="Arial" w:cs="Arial"/>
        </w:rPr>
        <w:t>The firm has extensive experiences representing assault survivors, including thousands abused while using rideshare apps.</w:t>
      </w:r>
      <w:r w:rsidRPr="00652B48">
        <w:rPr>
          <w:rFonts w:ascii="Arial" w:hAnsi="Arial" w:cs="Arial"/>
        </w:rPr>
        <w:t xml:space="preserve"> Visit </w:t>
      </w:r>
      <w:hyperlink r:id="rId13" w:history="1">
        <w:r w:rsidRPr="00EA3662">
          <w:rPr>
            <w:rStyle w:val="Hyperlink"/>
            <w:rFonts w:ascii="Arial" w:hAnsi="Arial" w:cs="Arial"/>
          </w:rPr>
          <w:t>www.sexualassaultvictimadvocates.com</w:t>
        </w:r>
      </w:hyperlink>
      <w:r>
        <w:rPr>
          <w:rFonts w:ascii="Arial" w:hAnsi="Arial" w:cs="Arial"/>
        </w:rPr>
        <w:t xml:space="preserve"> </w:t>
      </w:r>
      <w:r>
        <w:t>f</w:t>
      </w:r>
      <w:r w:rsidRPr="00652B48">
        <w:rPr>
          <w:rFonts w:ascii="Arial" w:hAnsi="Arial" w:cs="Arial"/>
        </w:rPr>
        <w:t>or more information.</w:t>
      </w:r>
    </w:p>
    <w:p w14:paraId="5591841C" w14:textId="77777777" w:rsidR="00525D7E" w:rsidRDefault="00525D7E" w:rsidP="00525D7E">
      <w:pPr>
        <w:rPr>
          <w:rFonts w:ascii="Arial" w:hAnsi="Arial" w:cs="Arial"/>
        </w:rPr>
      </w:pPr>
    </w:p>
    <w:p w14:paraId="61FBBEF7" w14:textId="7A4DB988" w:rsidR="006F3DCD" w:rsidRPr="002A6F2A" w:rsidRDefault="00525D7E" w:rsidP="00525D7E">
      <w:pPr>
        <w:rPr>
          <w:rFonts w:ascii="Arial" w:hAnsi="Arial" w:cs="Arial"/>
        </w:rPr>
      </w:pPr>
      <w:r w:rsidRPr="00ED787E">
        <w:rPr>
          <w:rFonts w:ascii="Arial" w:hAnsi="Arial" w:cs="Arial"/>
          <w:b/>
          <w:bCs/>
        </w:rPr>
        <w:t>Justice Law Collaborative</w:t>
      </w:r>
      <w:r>
        <w:rPr>
          <w:rFonts w:ascii="Arial" w:hAnsi="Arial" w:cs="Arial"/>
        </w:rPr>
        <w:t xml:space="preserve"> is a national law firm with its main office in the Boston area, Massachusetts and was formed to help provide trauma informed legal services to those who need it the most. The firm has extensive experiences representing assault survivors, including those abused by Dr. Larry Nassar. Visit </w:t>
      </w:r>
      <w:hyperlink r:id="rId14" w:history="1">
        <w:r w:rsidRPr="00E931E4">
          <w:rPr>
            <w:rStyle w:val="Hyperlink"/>
            <w:rFonts w:ascii="Arial" w:hAnsi="Arial" w:cs="Arial"/>
          </w:rPr>
          <w:t>www.JusticeLawCollaborative.com</w:t>
        </w:r>
      </w:hyperlink>
      <w:r>
        <w:rPr>
          <w:rFonts w:ascii="Arial" w:hAnsi="Arial" w:cs="Arial"/>
        </w:rPr>
        <w:t xml:space="preserve"> for more information.</w:t>
      </w:r>
    </w:p>
    <w:sectPr w:rsidR="006F3DCD" w:rsidRPr="002A6F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8B23" w14:textId="77777777" w:rsidR="00FB5563" w:rsidRDefault="00FB5563" w:rsidP="00CB4826">
      <w:r>
        <w:separator/>
      </w:r>
    </w:p>
  </w:endnote>
  <w:endnote w:type="continuationSeparator" w:id="0">
    <w:p w14:paraId="35211480" w14:textId="77777777" w:rsidR="00FB5563" w:rsidRDefault="00FB5563" w:rsidP="00CB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504" w14:textId="77777777" w:rsidR="00FB5563" w:rsidRDefault="00FB5563" w:rsidP="00CB4826">
      <w:r>
        <w:separator/>
      </w:r>
    </w:p>
  </w:footnote>
  <w:footnote w:type="continuationSeparator" w:id="0">
    <w:p w14:paraId="289404F4" w14:textId="77777777" w:rsidR="00FB5563" w:rsidRDefault="00FB5563" w:rsidP="00CB4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E4FA5"/>
    <w:multiLevelType w:val="hybridMultilevel"/>
    <w:tmpl w:val="66426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169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89"/>
    <w:rsid w:val="000158DC"/>
    <w:rsid w:val="00053F8A"/>
    <w:rsid w:val="00055EED"/>
    <w:rsid w:val="00074273"/>
    <w:rsid w:val="000821EF"/>
    <w:rsid w:val="00087E35"/>
    <w:rsid w:val="00095E4C"/>
    <w:rsid w:val="000C441F"/>
    <w:rsid w:val="000E019D"/>
    <w:rsid w:val="000E7949"/>
    <w:rsid w:val="00105709"/>
    <w:rsid w:val="00112276"/>
    <w:rsid w:val="00125DA4"/>
    <w:rsid w:val="00133033"/>
    <w:rsid w:val="001418B5"/>
    <w:rsid w:val="00142AD0"/>
    <w:rsid w:val="0017777D"/>
    <w:rsid w:val="001778D2"/>
    <w:rsid w:val="001868E8"/>
    <w:rsid w:val="00197935"/>
    <w:rsid w:val="001B4006"/>
    <w:rsid w:val="001D1C07"/>
    <w:rsid w:val="001D63ED"/>
    <w:rsid w:val="001F67F8"/>
    <w:rsid w:val="00211A4E"/>
    <w:rsid w:val="0021493A"/>
    <w:rsid w:val="00221214"/>
    <w:rsid w:val="00232462"/>
    <w:rsid w:val="00236EC5"/>
    <w:rsid w:val="00255C64"/>
    <w:rsid w:val="0025788A"/>
    <w:rsid w:val="00262551"/>
    <w:rsid w:val="002913FA"/>
    <w:rsid w:val="00295589"/>
    <w:rsid w:val="002A6F2A"/>
    <w:rsid w:val="002D04E2"/>
    <w:rsid w:val="002E0D0D"/>
    <w:rsid w:val="002E1BBF"/>
    <w:rsid w:val="002E5733"/>
    <w:rsid w:val="003310C6"/>
    <w:rsid w:val="00334C48"/>
    <w:rsid w:val="00340D0D"/>
    <w:rsid w:val="00354AFD"/>
    <w:rsid w:val="003639AA"/>
    <w:rsid w:val="00393633"/>
    <w:rsid w:val="003A02C5"/>
    <w:rsid w:val="003B465A"/>
    <w:rsid w:val="003C3B11"/>
    <w:rsid w:val="003D319F"/>
    <w:rsid w:val="003E54D0"/>
    <w:rsid w:val="00401DEA"/>
    <w:rsid w:val="004057DD"/>
    <w:rsid w:val="0042278C"/>
    <w:rsid w:val="004446DD"/>
    <w:rsid w:val="00454879"/>
    <w:rsid w:val="00454D14"/>
    <w:rsid w:val="00455EC1"/>
    <w:rsid w:val="00456103"/>
    <w:rsid w:val="00483FD6"/>
    <w:rsid w:val="00484550"/>
    <w:rsid w:val="004846F0"/>
    <w:rsid w:val="0048578A"/>
    <w:rsid w:val="00485E9B"/>
    <w:rsid w:val="004B5E90"/>
    <w:rsid w:val="004B6CB5"/>
    <w:rsid w:val="004C260B"/>
    <w:rsid w:val="004D0847"/>
    <w:rsid w:val="004E5941"/>
    <w:rsid w:val="005021CA"/>
    <w:rsid w:val="00525D7E"/>
    <w:rsid w:val="005324E2"/>
    <w:rsid w:val="005407BB"/>
    <w:rsid w:val="00544CEB"/>
    <w:rsid w:val="00565FE2"/>
    <w:rsid w:val="0057057C"/>
    <w:rsid w:val="0057547E"/>
    <w:rsid w:val="00577695"/>
    <w:rsid w:val="0058697B"/>
    <w:rsid w:val="005946E7"/>
    <w:rsid w:val="005A4077"/>
    <w:rsid w:val="005A7522"/>
    <w:rsid w:val="005B4D98"/>
    <w:rsid w:val="005B68B3"/>
    <w:rsid w:val="005C4931"/>
    <w:rsid w:val="005D2F21"/>
    <w:rsid w:val="005D32C8"/>
    <w:rsid w:val="005F6148"/>
    <w:rsid w:val="0060310D"/>
    <w:rsid w:val="00652B48"/>
    <w:rsid w:val="00654A37"/>
    <w:rsid w:val="006553D2"/>
    <w:rsid w:val="00662D86"/>
    <w:rsid w:val="006631C7"/>
    <w:rsid w:val="00663373"/>
    <w:rsid w:val="00664592"/>
    <w:rsid w:val="0067604F"/>
    <w:rsid w:val="00683D97"/>
    <w:rsid w:val="0069430E"/>
    <w:rsid w:val="006A7EC7"/>
    <w:rsid w:val="006C20DD"/>
    <w:rsid w:val="006E2F37"/>
    <w:rsid w:val="006F3DCD"/>
    <w:rsid w:val="00704E84"/>
    <w:rsid w:val="00746A22"/>
    <w:rsid w:val="00752EA7"/>
    <w:rsid w:val="007542EC"/>
    <w:rsid w:val="00762A7D"/>
    <w:rsid w:val="00792C8C"/>
    <w:rsid w:val="007B4CBB"/>
    <w:rsid w:val="007B7004"/>
    <w:rsid w:val="007E3C0B"/>
    <w:rsid w:val="007F040B"/>
    <w:rsid w:val="00831F3E"/>
    <w:rsid w:val="00834FAF"/>
    <w:rsid w:val="008715A8"/>
    <w:rsid w:val="008821DE"/>
    <w:rsid w:val="008A1EEC"/>
    <w:rsid w:val="008A3C55"/>
    <w:rsid w:val="008A4484"/>
    <w:rsid w:val="008B29AC"/>
    <w:rsid w:val="008C1841"/>
    <w:rsid w:val="008C409B"/>
    <w:rsid w:val="008C70E7"/>
    <w:rsid w:val="008D5625"/>
    <w:rsid w:val="008E3B1D"/>
    <w:rsid w:val="008F13A1"/>
    <w:rsid w:val="00903FA1"/>
    <w:rsid w:val="00913D24"/>
    <w:rsid w:val="00913EE4"/>
    <w:rsid w:val="009300B2"/>
    <w:rsid w:val="009520A1"/>
    <w:rsid w:val="009676BD"/>
    <w:rsid w:val="0097758F"/>
    <w:rsid w:val="009861DB"/>
    <w:rsid w:val="00994DE8"/>
    <w:rsid w:val="009A16DF"/>
    <w:rsid w:val="009C0C31"/>
    <w:rsid w:val="009D2CFF"/>
    <w:rsid w:val="009F27A3"/>
    <w:rsid w:val="009F3586"/>
    <w:rsid w:val="009F59D8"/>
    <w:rsid w:val="00A01606"/>
    <w:rsid w:val="00A02FCF"/>
    <w:rsid w:val="00A07A0F"/>
    <w:rsid w:val="00A24287"/>
    <w:rsid w:val="00A40CEB"/>
    <w:rsid w:val="00A60F60"/>
    <w:rsid w:val="00A674F6"/>
    <w:rsid w:val="00A72189"/>
    <w:rsid w:val="00A7629E"/>
    <w:rsid w:val="00A87EAC"/>
    <w:rsid w:val="00A91BBF"/>
    <w:rsid w:val="00A971FC"/>
    <w:rsid w:val="00AB1994"/>
    <w:rsid w:val="00AC7D58"/>
    <w:rsid w:val="00AD2109"/>
    <w:rsid w:val="00AF6796"/>
    <w:rsid w:val="00B04818"/>
    <w:rsid w:val="00B35B32"/>
    <w:rsid w:val="00B4119A"/>
    <w:rsid w:val="00B44DFA"/>
    <w:rsid w:val="00B626A4"/>
    <w:rsid w:val="00B640B9"/>
    <w:rsid w:val="00B66A28"/>
    <w:rsid w:val="00B82884"/>
    <w:rsid w:val="00B82897"/>
    <w:rsid w:val="00B93472"/>
    <w:rsid w:val="00B93972"/>
    <w:rsid w:val="00BC0AEA"/>
    <w:rsid w:val="00BC2A31"/>
    <w:rsid w:val="00BD75B5"/>
    <w:rsid w:val="00BE1B2C"/>
    <w:rsid w:val="00BE656E"/>
    <w:rsid w:val="00C11B06"/>
    <w:rsid w:val="00C25CCA"/>
    <w:rsid w:val="00C27188"/>
    <w:rsid w:val="00C52791"/>
    <w:rsid w:val="00C72B23"/>
    <w:rsid w:val="00C74619"/>
    <w:rsid w:val="00C80717"/>
    <w:rsid w:val="00C82243"/>
    <w:rsid w:val="00C93D01"/>
    <w:rsid w:val="00CA2981"/>
    <w:rsid w:val="00CB4826"/>
    <w:rsid w:val="00CB56B0"/>
    <w:rsid w:val="00CC0A54"/>
    <w:rsid w:val="00CC793D"/>
    <w:rsid w:val="00CC7DB6"/>
    <w:rsid w:val="00CE0142"/>
    <w:rsid w:val="00CE034E"/>
    <w:rsid w:val="00D13547"/>
    <w:rsid w:val="00D34F74"/>
    <w:rsid w:val="00D462BA"/>
    <w:rsid w:val="00D64C7B"/>
    <w:rsid w:val="00D66869"/>
    <w:rsid w:val="00D955E6"/>
    <w:rsid w:val="00DA7622"/>
    <w:rsid w:val="00DB1228"/>
    <w:rsid w:val="00DD2652"/>
    <w:rsid w:val="00DE25DA"/>
    <w:rsid w:val="00DE4323"/>
    <w:rsid w:val="00E13A89"/>
    <w:rsid w:val="00E21624"/>
    <w:rsid w:val="00E262D0"/>
    <w:rsid w:val="00E4008F"/>
    <w:rsid w:val="00E512DC"/>
    <w:rsid w:val="00E51EBB"/>
    <w:rsid w:val="00E52A67"/>
    <w:rsid w:val="00E60173"/>
    <w:rsid w:val="00E650EB"/>
    <w:rsid w:val="00E658A4"/>
    <w:rsid w:val="00E9653C"/>
    <w:rsid w:val="00EA67E2"/>
    <w:rsid w:val="00EB5173"/>
    <w:rsid w:val="00ED037F"/>
    <w:rsid w:val="00EF17D9"/>
    <w:rsid w:val="00EF561F"/>
    <w:rsid w:val="00F029A6"/>
    <w:rsid w:val="00F122B0"/>
    <w:rsid w:val="00F177F2"/>
    <w:rsid w:val="00F20B1E"/>
    <w:rsid w:val="00F41BB2"/>
    <w:rsid w:val="00F501BF"/>
    <w:rsid w:val="00F53570"/>
    <w:rsid w:val="00F57D73"/>
    <w:rsid w:val="00F864D6"/>
    <w:rsid w:val="00FA2305"/>
    <w:rsid w:val="00FA5611"/>
    <w:rsid w:val="00FB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BEC7"/>
  <w15:chartTrackingRefBased/>
  <w15:docId w15:val="{AC1B6C1C-5BB7-496F-8E59-2FFD2BE9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8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A89"/>
    <w:rPr>
      <w:color w:val="0563C1" w:themeColor="hyperlink"/>
      <w:u w:val="single"/>
    </w:rPr>
  </w:style>
  <w:style w:type="paragraph" w:styleId="ListParagraph">
    <w:name w:val="List Paragraph"/>
    <w:basedOn w:val="Normal"/>
    <w:uiPriority w:val="34"/>
    <w:qFormat/>
    <w:rsid w:val="00E13A89"/>
    <w:pPr>
      <w:ind w:left="720"/>
      <w:contextualSpacing/>
    </w:pPr>
  </w:style>
  <w:style w:type="character" w:styleId="UnresolvedMention">
    <w:name w:val="Unresolved Mention"/>
    <w:basedOn w:val="DefaultParagraphFont"/>
    <w:uiPriority w:val="99"/>
    <w:semiHidden/>
    <w:unhideWhenUsed/>
    <w:rsid w:val="005946E7"/>
    <w:rPr>
      <w:color w:val="605E5C"/>
      <w:shd w:val="clear" w:color="auto" w:fill="E1DFDD"/>
    </w:rPr>
  </w:style>
  <w:style w:type="paragraph" w:styleId="Revision">
    <w:name w:val="Revision"/>
    <w:hidden/>
    <w:uiPriority w:val="99"/>
    <w:semiHidden/>
    <w:rsid w:val="00F501BF"/>
    <w:pPr>
      <w:spacing w:after="0" w:line="240" w:lineRule="auto"/>
    </w:pPr>
  </w:style>
  <w:style w:type="character" w:styleId="CommentReference">
    <w:name w:val="annotation reference"/>
    <w:basedOn w:val="DefaultParagraphFont"/>
    <w:uiPriority w:val="99"/>
    <w:semiHidden/>
    <w:unhideWhenUsed/>
    <w:rsid w:val="00F501BF"/>
    <w:rPr>
      <w:sz w:val="16"/>
      <w:szCs w:val="16"/>
    </w:rPr>
  </w:style>
  <w:style w:type="paragraph" w:styleId="CommentText">
    <w:name w:val="annotation text"/>
    <w:basedOn w:val="Normal"/>
    <w:link w:val="CommentTextChar"/>
    <w:uiPriority w:val="99"/>
    <w:unhideWhenUsed/>
    <w:rsid w:val="00F501BF"/>
    <w:rPr>
      <w:sz w:val="20"/>
      <w:szCs w:val="20"/>
    </w:rPr>
  </w:style>
  <w:style w:type="character" w:customStyle="1" w:styleId="CommentTextChar">
    <w:name w:val="Comment Text Char"/>
    <w:basedOn w:val="DefaultParagraphFont"/>
    <w:link w:val="CommentText"/>
    <w:uiPriority w:val="99"/>
    <w:rsid w:val="00F501BF"/>
    <w:rPr>
      <w:sz w:val="20"/>
      <w:szCs w:val="20"/>
    </w:rPr>
  </w:style>
  <w:style w:type="paragraph" w:styleId="CommentSubject">
    <w:name w:val="annotation subject"/>
    <w:basedOn w:val="CommentText"/>
    <w:next w:val="CommentText"/>
    <w:link w:val="CommentSubjectChar"/>
    <w:uiPriority w:val="99"/>
    <w:semiHidden/>
    <w:unhideWhenUsed/>
    <w:rsid w:val="00F501BF"/>
    <w:rPr>
      <w:b/>
      <w:bCs/>
    </w:rPr>
  </w:style>
  <w:style w:type="character" w:customStyle="1" w:styleId="CommentSubjectChar">
    <w:name w:val="Comment Subject Char"/>
    <w:basedOn w:val="CommentTextChar"/>
    <w:link w:val="CommentSubject"/>
    <w:uiPriority w:val="99"/>
    <w:semiHidden/>
    <w:rsid w:val="00F501BF"/>
    <w:rPr>
      <w:b/>
      <w:bCs/>
      <w:sz w:val="20"/>
      <w:szCs w:val="20"/>
    </w:rPr>
  </w:style>
  <w:style w:type="character" w:styleId="FollowedHyperlink">
    <w:name w:val="FollowedHyperlink"/>
    <w:basedOn w:val="DefaultParagraphFont"/>
    <w:uiPriority w:val="99"/>
    <w:semiHidden/>
    <w:unhideWhenUsed/>
    <w:rsid w:val="00EB5173"/>
    <w:rPr>
      <w:color w:val="954F72" w:themeColor="followedHyperlink"/>
      <w:u w:val="single"/>
    </w:rPr>
  </w:style>
  <w:style w:type="paragraph" w:styleId="Header">
    <w:name w:val="header"/>
    <w:basedOn w:val="Normal"/>
    <w:link w:val="HeaderChar"/>
    <w:uiPriority w:val="99"/>
    <w:unhideWhenUsed/>
    <w:rsid w:val="00CB4826"/>
    <w:pPr>
      <w:tabs>
        <w:tab w:val="center" w:pos="4680"/>
        <w:tab w:val="right" w:pos="9360"/>
      </w:tabs>
    </w:pPr>
  </w:style>
  <w:style w:type="character" w:customStyle="1" w:styleId="HeaderChar">
    <w:name w:val="Header Char"/>
    <w:basedOn w:val="DefaultParagraphFont"/>
    <w:link w:val="Header"/>
    <w:uiPriority w:val="99"/>
    <w:rsid w:val="00CB4826"/>
  </w:style>
  <w:style w:type="paragraph" w:styleId="Footer">
    <w:name w:val="footer"/>
    <w:basedOn w:val="Normal"/>
    <w:link w:val="FooterChar"/>
    <w:uiPriority w:val="99"/>
    <w:unhideWhenUsed/>
    <w:rsid w:val="00CB4826"/>
    <w:pPr>
      <w:tabs>
        <w:tab w:val="center" w:pos="4680"/>
        <w:tab w:val="right" w:pos="9360"/>
      </w:tabs>
    </w:pPr>
  </w:style>
  <w:style w:type="character" w:customStyle="1" w:styleId="FooterChar">
    <w:name w:val="Footer Char"/>
    <w:basedOn w:val="DefaultParagraphFont"/>
    <w:link w:val="Footer"/>
    <w:uiPriority w:val="99"/>
    <w:rsid w:val="00CB4826"/>
  </w:style>
  <w:style w:type="paragraph" w:styleId="NoSpacing">
    <w:name w:val="No Spacing"/>
    <w:uiPriority w:val="1"/>
    <w:qFormat/>
    <w:rsid w:val="00C27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xualassaultvictimadvocat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karlin@hastingsgroupmed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vanp-for-dr-todd-9-5-23-pdf/downloa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exualassaultvictimadvocates.com/wp-content/uploads/2023/10/2023.10.10-DiTrani-Complaint-and-Jury-Deman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usticeLawCollabora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619A9965353A4C955960F282C8C438" ma:contentTypeVersion="7" ma:contentTypeDescription="Create a new document." ma:contentTypeScope="" ma:versionID="9f3fd4205c3e68ed0f9671ccbc82355f">
  <xsd:schema xmlns:xsd="http://www.w3.org/2001/XMLSchema" xmlns:xs="http://www.w3.org/2001/XMLSchema" xmlns:p="http://schemas.microsoft.com/office/2006/metadata/properties" xmlns:ns3="7665fd66-2103-4778-998b-4b987b81318e" xmlns:ns4="4a4b59fa-fc8f-47d0-a9c7-2a8f77ecf4e3" targetNamespace="http://schemas.microsoft.com/office/2006/metadata/properties" ma:root="true" ma:fieldsID="4d045f77acd87747b5ad03ea9db532ef" ns3:_="" ns4:_="">
    <xsd:import namespace="7665fd66-2103-4778-998b-4b987b81318e"/>
    <xsd:import namespace="4a4b59fa-fc8f-47d0-a9c7-2a8f77ecf4e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5fd66-2103-4778-998b-4b987b81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b59fa-fc8f-47d0-a9c7-2a8f77ecf4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665fd66-2103-4778-998b-4b987b81318e" xsi:nil="true"/>
  </documentManagement>
</p:properties>
</file>

<file path=customXml/itemProps1.xml><?xml version="1.0" encoding="utf-8"?>
<ds:datastoreItem xmlns:ds="http://schemas.openxmlformats.org/officeDocument/2006/customXml" ds:itemID="{5014C8BA-5F9B-4145-BA5C-F794AD278032}">
  <ds:schemaRefs>
    <ds:schemaRef ds:uri="http://schemas.microsoft.com/sharepoint/v3/contenttype/forms"/>
  </ds:schemaRefs>
</ds:datastoreItem>
</file>

<file path=customXml/itemProps2.xml><?xml version="1.0" encoding="utf-8"?>
<ds:datastoreItem xmlns:ds="http://schemas.openxmlformats.org/officeDocument/2006/customXml" ds:itemID="{8D4E1A82-1647-47B5-832A-DEAE3A777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5fd66-2103-4778-998b-4b987b81318e"/>
    <ds:schemaRef ds:uri="4a4b59fa-fc8f-47d0-a9c7-2a8f77ecf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B1CD6-2882-4DA2-9541-206C83BF7CFC}">
  <ds:schemaRefs>
    <ds:schemaRef ds:uri="http://schemas.microsoft.com/office/2006/metadata/properties"/>
    <ds:schemaRef ds:uri="http://schemas.microsoft.com/office/infopath/2007/PartnerControls"/>
    <ds:schemaRef ds:uri="7665fd66-2103-4778-998b-4b987b81318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Karlin</dc:creator>
  <cp:keywords/>
  <dc:description/>
  <cp:lastModifiedBy>Kevin Conway</cp:lastModifiedBy>
  <cp:revision>2</cp:revision>
  <dcterms:created xsi:type="dcterms:W3CDTF">2023-10-10T16:36:00Z</dcterms:created>
  <dcterms:modified xsi:type="dcterms:W3CDTF">2023-10-10T16:36:00Z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0x010100D5619A9965353A4C955960F282C8C438</vt:lpwstr>
  </property>
</Properties>
</file>